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Default="00D25CBD">
      <w:pPr>
        <w:pStyle w:val="Corpodetexto"/>
      </w:pPr>
    </w:p>
    <w:p w:rsidR="00742912" w:rsidRPr="00030F4C" w:rsidRDefault="00742912">
      <w:pPr>
        <w:pStyle w:val="Corpodetexto"/>
      </w:pPr>
    </w:p>
    <w:p w:rsidR="00115CA8" w:rsidRPr="00115CA8" w:rsidRDefault="00115CA8" w:rsidP="000E3211">
      <w:pPr>
        <w:spacing w:line="242" w:lineRule="auto"/>
        <w:ind w:left="113" w:right="159" w:firstLine="9"/>
        <w:jc w:val="center"/>
        <w:rPr>
          <w:b/>
          <w:sz w:val="24"/>
          <w:szCs w:val="24"/>
          <w:u w:val="thick"/>
        </w:rPr>
      </w:pPr>
      <w:r w:rsidRPr="00115CA8">
        <w:rPr>
          <w:b/>
          <w:sz w:val="24"/>
          <w:szCs w:val="24"/>
          <w:u w:val="thick"/>
        </w:rPr>
        <w:t xml:space="preserve">EDITAL DE CHAMAMENTO </w:t>
      </w:r>
      <w:r>
        <w:rPr>
          <w:b/>
          <w:sz w:val="24"/>
          <w:szCs w:val="24"/>
          <w:u w:val="thick"/>
        </w:rPr>
        <w:t xml:space="preserve">PÚBLICO - CREDENCIAMENTO N.º </w:t>
      </w:r>
      <w:r w:rsidR="00564749">
        <w:rPr>
          <w:b/>
          <w:sz w:val="24"/>
          <w:szCs w:val="24"/>
          <w:u w:val="thick"/>
        </w:rPr>
        <w:t>02</w:t>
      </w:r>
      <w:r w:rsidRPr="00115CA8">
        <w:rPr>
          <w:b/>
          <w:sz w:val="24"/>
          <w:szCs w:val="24"/>
          <w:u w:val="thick"/>
        </w:rPr>
        <w:t>/2022</w:t>
      </w:r>
    </w:p>
    <w:p w:rsidR="00D25CBD" w:rsidRPr="00030F4C" w:rsidRDefault="00D25CBD">
      <w:pPr>
        <w:pStyle w:val="Corpodetexto"/>
        <w:spacing w:before="9"/>
        <w:rPr>
          <w:b/>
        </w:rPr>
      </w:pPr>
    </w:p>
    <w:p w:rsidR="00040780" w:rsidRPr="00030F4C" w:rsidRDefault="00115CA8" w:rsidP="00040780">
      <w:pPr>
        <w:spacing w:before="90"/>
        <w:ind w:left="4437" w:right="153"/>
        <w:jc w:val="both"/>
        <w:rPr>
          <w:b/>
          <w:sz w:val="24"/>
          <w:szCs w:val="24"/>
        </w:rPr>
      </w:pPr>
      <w:r>
        <w:rPr>
          <w:b/>
          <w:sz w:val="24"/>
          <w:szCs w:val="24"/>
        </w:rPr>
        <w:t>Edital de credenciamento para contratação</w:t>
      </w:r>
      <w:r w:rsidRPr="00115CA8">
        <w:rPr>
          <w:b/>
          <w:sz w:val="24"/>
          <w:szCs w:val="24"/>
        </w:rPr>
        <w:t xml:space="preserve"> de</w:t>
      </w:r>
      <w:r w:rsidR="008C181C" w:rsidRPr="008C181C">
        <w:rPr>
          <w:b/>
          <w:sz w:val="24"/>
          <w:szCs w:val="24"/>
        </w:rPr>
        <w:t xml:space="preserve"> laboratórios para coleta e análise de exames laboratoriais</w:t>
      </w:r>
      <w:r w:rsidR="008C181C">
        <w:rPr>
          <w:b/>
          <w:sz w:val="24"/>
          <w:szCs w:val="24"/>
        </w:rPr>
        <w:t>.</w:t>
      </w:r>
    </w:p>
    <w:p w:rsidR="008C21BE" w:rsidRPr="00030F4C" w:rsidRDefault="008C21BE">
      <w:pPr>
        <w:pStyle w:val="Corpodetexto"/>
        <w:spacing w:before="9"/>
        <w:rPr>
          <w:b/>
        </w:rPr>
      </w:pPr>
    </w:p>
    <w:p w:rsidR="00992CA9"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1775A3">
        <w:rPr>
          <w:b/>
        </w:rPr>
        <w:t>3</w:t>
      </w:r>
      <w:r w:rsidR="00C1597A">
        <w:rPr>
          <w:b/>
        </w:rPr>
        <w:t>0</w:t>
      </w:r>
      <w:r w:rsidRPr="00030F4C">
        <w:rPr>
          <w:b/>
        </w:rPr>
        <w:t xml:space="preserve"> horas, do dia </w:t>
      </w:r>
      <w:r w:rsidR="00564749">
        <w:rPr>
          <w:b/>
        </w:rPr>
        <w:t>19</w:t>
      </w:r>
      <w:r w:rsidRPr="00030F4C">
        <w:rPr>
          <w:b/>
        </w:rPr>
        <w:t xml:space="preserve"> de </w:t>
      </w:r>
      <w:r w:rsidR="009B7B6A">
        <w:rPr>
          <w:b/>
        </w:rPr>
        <w:t>dezembro</w:t>
      </w:r>
      <w:r w:rsidRPr="00030F4C">
        <w:rPr>
          <w:b/>
        </w:rPr>
        <w:t xml:space="preserve"> do ano de 20</w:t>
      </w:r>
      <w:r>
        <w:rPr>
          <w:b/>
        </w:rPr>
        <w:t>2</w:t>
      </w:r>
      <w:r w:rsidR="002D0987">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487288">
        <w:t>53</w:t>
      </w:r>
      <w:r w:rsidR="004C70D3">
        <w:t>2</w:t>
      </w:r>
      <w:r w:rsidR="00D81144" w:rsidRPr="00D81144">
        <w:t>/202</w:t>
      </w:r>
      <w:r w:rsidR="004C70D3">
        <w:t>2</w:t>
      </w:r>
      <w:r w:rsidR="00D84F5B">
        <w:t>, para</w:t>
      </w:r>
      <w:r w:rsidR="000D5972">
        <w:t xml:space="preserve"> o recebimento das propostas para</w:t>
      </w:r>
      <w:r w:rsidR="00D84F5B">
        <w:t xml:space="preserve"> o</w:t>
      </w:r>
      <w:r w:rsidR="00040780">
        <w:t xml:space="preserve"> </w:t>
      </w:r>
      <w:r w:rsidR="00D84F5B">
        <w:rPr>
          <w:b/>
          <w:sz w:val="24"/>
          <w:szCs w:val="24"/>
        </w:rPr>
        <w:t>credenciamento para</w:t>
      </w:r>
      <w:r w:rsidR="008C181C">
        <w:rPr>
          <w:b/>
          <w:sz w:val="24"/>
          <w:szCs w:val="24"/>
        </w:rPr>
        <w:t xml:space="preserve"> a</w:t>
      </w:r>
      <w:r w:rsidR="008C181C" w:rsidRPr="008C181C">
        <w:rPr>
          <w:b/>
          <w:sz w:val="24"/>
          <w:szCs w:val="24"/>
        </w:rPr>
        <w:t xml:space="preserve"> Contratação de laboratório para realização de exames de análises clínicas, tendo em vista o remanejo do recurso financeiro do bloco de Manutenção das  Ações e Serviços Públicos de Saúde Para Custeio de procedimentos de diagnóstico em laboratório clínico, que passam a ser gestão do Município, conforme Resolução nº 429/21- CIB/RS, e que para tal estará recebendo</w:t>
      </w:r>
      <w:r w:rsidR="00040780" w:rsidRPr="00030F4C">
        <w:rPr>
          <w:b/>
          <w:sz w:val="24"/>
          <w:szCs w:val="24"/>
        </w:rPr>
        <w:t>.</w:t>
      </w:r>
      <w:r w:rsidR="00040780">
        <w:t xml:space="preserve"> </w:t>
      </w:r>
    </w:p>
    <w:p w:rsidR="00992CA9" w:rsidRPr="00030F4C" w:rsidRDefault="00992CA9" w:rsidP="00992CA9">
      <w:pPr>
        <w:pStyle w:val="Corpodetexto"/>
        <w:spacing w:before="9"/>
        <w:ind w:left="113" w:right="159"/>
      </w:pPr>
    </w:p>
    <w:p w:rsidR="00992CA9" w:rsidRDefault="00992CA9" w:rsidP="00D84F5B">
      <w:pPr>
        <w:pStyle w:val="Ttulo11"/>
        <w:numPr>
          <w:ilvl w:val="0"/>
          <w:numId w:val="23"/>
        </w:numPr>
        <w:tabs>
          <w:tab w:val="left" w:pos="356"/>
        </w:tabs>
        <w:ind w:right="159"/>
      </w:pPr>
      <w:r w:rsidRPr="00030F4C">
        <w:t>OBJETO</w:t>
      </w:r>
    </w:p>
    <w:p w:rsidR="00D84F5B" w:rsidRDefault="00D84F5B" w:rsidP="00D84F5B">
      <w:pPr>
        <w:pStyle w:val="Ttulo11"/>
        <w:tabs>
          <w:tab w:val="left" w:pos="356"/>
        </w:tabs>
        <w:ind w:right="159"/>
      </w:pPr>
    </w:p>
    <w:p w:rsidR="00D84F5B" w:rsidRPr="00D84F5B" w:rsidRDefault="00D84F5B" w:rsidP="00D84F5B">
      <w:pPr>
        <w:pStyle w:val="Ttulo11"/>
        <w:tabs>
          <w:tab w:val="left" w:pos="356"/>
        </w:tabs>
        <w:ind w:right="159"/>
        <w:jc w:val="both"/>
        <w:rPr>
          <w:b w:val="0"/>
        </w:rPr>
      </w:pPr>
      <w:r>
        <w:t xml:space="preserve">1.1. CREDENCIAMENTO </w:t>
      </w:r>
      <w:r w:rsidR="00670E27" w:rsidRPr="00670E27">
        <w:rPr>
          <w:b w:val="0"/>
        </w:rPr>
        <w:t>para a Contratação de laboratório para realização de exames de análises clínicas, tendo em vista o remanejo do recurso financeiro do bloco de Manutenção das  Ações e Serviços Públicos de Saúde Para Custeio de procedimentos de diagnóstico em laboratório clínico, que passam a ser gestão do Município, conforme Resolução nº 429/21- CIB/RS</w:t>
      </w:r>
      <w:r w:rsidR="00670E27">
        <w:rPr>
          <w:b w:val="0"/>
        </w:rPr>
        <w:t xml:space="preserve">, conforme termo de referencia – ANEXO I deste instrumento. </w:t>
      </w:r>
    </w:p>
    <w:p w:rsidR="00D84F5B" w:rsidRDefault="00D84F5B" w:rsidP="00D84F5B">
      <w:pPr>
        <w:pStyle w:val="Ttulo11"/>
        <w:tabs>
          <w:tab w:val="left" w:pos="356"/>
        </w:tabs>
        <w:ind w:right="159"/>
      </w:pPr>
    </w:p>
    <w:p w:rsidR="00D84F5B" w:rsidRPr="00D84F5B" w:rsidRDefault="00D84F5B" w:rsidP="00D84F5B">
      <w:pPr>
        <w:pStyle w:val="Ttulo11"/>
        <w:tabs>
          <w:tab w:val="left" w:pos="356"/>
        </w:tabs>
        <w:ind w:right="159"/>
        <w:jc w:val="both"/>
        <w:rPr>
          <w:b w:val="0"/>
        </w:rPr>
      </w:pPr>
      <w:r>
        <w:t xml:space="preserve">1.2. </w:t>
      </w:r>
      <w:r w:rsidRPr="00D84F5B">
        <w:rPr>
          <w:b w:val="0"/>
        </w:rPr>
        <w:t>Contratação de</w:t>
      </w:r>
      <w:r w:rsidR="002B50E2">
        <w:rPr>
          <w:b w:val="0"/>
        </w:rPr>
        <w:t xml:space="preserve"> laboratório que possua </w:t>
      </w:r>
      <w:r w:rsidR="002B50E2" w:rsidRPr="002B50E2">
        <w:rPr>
          <w:b w:val="0"/>
        </w:rPr>
        <w:t>estrutura de laboratório adequada</w:t>
      </w:r>
      <w:r w:rsidR="002B50E2">
        <w:rPr>
          <w:b w:val="0"/>
        </w:rPr>
        <w:t xml:space="preserve"> no município de Capela de Santana/RS</w:t>
      </w:r>
      <w:r w:rsidR="002B50E2" w:rsidRPr="002B50E2">
        <w:rPr>
          <w:b w:val="0"/>
        </w:rPr>
        <w:t xml:space="preserve"> ao atendimento dos munícipes, com projeto</w:t>
      </w:r>
      <w:r w:rsidR="00944D28">
        <w:rPr>
          <w:b w:val="0"/>
        </w:rPr>
        <w:t xml:space="preserve"> </w:t>
      </w:r>
      <w:r w:rsidR="002B50E2" w:rsidRPr="002B50E2">
        <w:rPr>
          <w:b w:val="0"/>
        </w:rPr>
        <w:t>arquitetônico adequado, PPCI, Alvará de Localização, Alvará Sanitário, Cnpj Próprio de laboratório e demais documentos que comprovem o pleno e regular funcionamento, não podendo se tratar de simples posto de coleta</w:t>
      </w:r>
      <w:r w:rsidR="002B50E2">
        <w:rPr>
          <w:b w:val="0"/>
        </w:rPr>
        <w:t>, bem como as demais condições do Termo de Referência e anexos deste edital;</w:t>
      </w:r>
    </w:p>
    <w:p w:rsidR="00AD3C69" w:rsidRDefault="00AD3C69" w:rsidP="001769DB">
      <w:pPr>
        <w:pStyle w:val="Ttulo11"/>
        <w:tabs>
          <w:tab w:val="left" w:pos="356"/>
        </w:tabs>
        <w:ind w:left="0" w:right="159"/>
        <w:jc w:val="both"/>
        <w:rPr>
          <w:b w:val="0"/>
        </w:rPr>
      </w:pPr>
    </w:p>
    <w:p w:rsidR="00AD3C69" w:rsidRDefault="00AD3C69" w:rsidP="00AD3C69">
      <w:pPr>
        <w:pStyle w:val="Ttulo11"/>
        <w:tabs>
          <w:tab w:val="left" w:pos="356"/>
        </w:tabs>
        <w:ind w:right="159"/>
        <w:jc w:val="both"/>
        <w:rPr>
          <w:b w:val="0"/>
        </w:rPr>
      </w:pPr>
    </w:p>
    <w:p w:rsidR="00AD3C69" w:rsidRDefault="00AD3C69" w:rsidP="00AD3C69">
      <w:pPr>
        <w:pStyle w:val="Ttulo11"/>
        <w:numPr>
          <w:ilvl w:val="0"/>
          <w:numId w:val="23"/>
        </w:numPr>
        <w:tabs>
          <w:tab w:val="left" w:pos="356"/>
        </w:tabs>
        <w:ind w:right="159"/>
        <w:jc w:val="both"/>
      </w:pPr>
      <w:r>
        <w:t xml:space="preserve">DA </w:t>
      </w:r>
      <w:r w:rsidR="001769DB">
        <w:t xml:space="preserve">CONTRATAÇÃO </w:t>
      </w:r>
    </w:p>
    <w:p w:rsidR="004C70D3" w:rsidRDefault="004C70D3" w:rsidP="00AD3C69">
      <w:pPr>
        <w:pStyle w:val="Ttulo11"/>
        <w:tabs>
          <w:tab w:val="left" w:pos="356"/>
        </w:tabs>
        <w:ind w:left="142" w:right="159"/>
        <w:jc w:val="both"/>
      </w:pPr>
    </w:p>
    <w:p w:rsidR="00AD3C69" w:rsidRDefault="00AD3C69" w:rsidP="00AD3C69">
      <w:pPr>
        <w:pStyle w:val="Ttulo11"/>
        <w:tabs>
          <w:tab w:val="left" w:pos="356"/>
        </w:tabs>
        <w:ind w:left="142" w:right="159"/>
        <w:jc w:val="both"/>
        <w:rPr>
          <w:b w:val="0"/>
        </w:rPr>
      </w:pPr>
      <w:r w:rsidRPr="00AD3C69">
        <w:t>2.1</w:t>
      </w:r>
      <w:r w:rsidRPr="00AD3C69">
        <w:rPr>
          <w:b w:val="0"/>
        </w:rPr>
        <w:t xml:space="preserve"> </w:t>
      </w:r>
      <w:r w:rsidR="001769DB" w:rsidRPr="001769DB">
        <w:rPr>
          <w:b w:val="0"/>
        </w:rPr>
        <w:t>Uma vez identificada à necessidade de realização de exames indicados, será ofertado ao paciente ou representante legal a opção de escolha do credenciado para o respectivo serviço, conforme lista de credenciados</w:t>
      </w:r>
      <w:r w:rsidR="001769DB">
        <w:rPr>
          <w:b w:val="0"/>
        </w:rPr>
        <w:t>, a ser</w:t>
      </w:r>
      <w:r w:rsidR="001769DB" w:rsidRPr="001769DB">
        <w:rPr>
          <w:b w:val="0"/>
        </w:rPr>
        <w:t xml:space="preserve"> </w:t>
      </w:r>
      <w:r w:rsidR="001769DB">
        <w:rPr>
          <w:b w:val="0"/>
        </w:rPr>
        <w:t xml:space="preserve">mantida junto as unidades de saúde.  </w:t>
      </w:r>
    </w:p>
    <w:p w:rsidR="00AD3C69" w:rsidRDefault="00AD3C69" w:rsidP="00AD3C69">
      <w:pPr>
        <w:pStyle w:val="Ttulo11"/>
        <w:tabs>
          <w:tab w:val="left" w:pos="356"/>
        </w:tabs>
        <w:ind w:right="159"/>
        <w:jc w:val="both"/>
        <w:rPr>
          <w:b w:val="0"/>
        </w:rPr>
      </w:pPr>
    </w:p>
    <w:p w:rsidR="00384232" w:rsidRPr="00384232" w:rsidRDefault="00384232" w:rsidP="00384232">
      <w:pPr>
        <w:pStyle w:val="Ttulo11"/>
        <w:numPr>
          <w:ilvl w:val="0"/>
          <w:numId w:val="23"/>
        </w:numPr>
        <w:tabs>
          <w:tab w:val="left" w:pos="356"/>
        </w:tabs>
        <w:ind w:right="159"/>
        <w:jc w:val="both"/>
        <w:rPr>
          <w:b w:val="0"/>
        </w:rPr>
      </w:pPr>
      <w:r>
        <w:rPr>
          <w:b w:val="0"/>
        </w:rPr>
        <w:t xml:space="preserve"> </w:t>
      </w:r>
      <w:r>
        <w:t>DOS IMPEDIMENTOS</w:t>
      </w:r>
    </w:p>
    <w:p w:rsidR="00384232" w:rsidRDefault="00384232" w:rsidP="00384232">
      <w:pPr>
        <w:pStyle w:val="Ttulo11"/>
        <w:tabs>
          <w:tab w:val="left" w:pos="356"/>
        </w:tabs>
        <w:ind w:left="142" w:right="159"/>
        <w:jc w:val="both"/>
      </w:pPr>
    </w:p>
    <w:p w:rsidR="00384232" w:rsidRPr="00384232" w:rsidRDefault="00384232" w:rsidP="00384232">
      <w:pPr>
        <w:pStyle w:val="Ttulo11"/>
        <w:tabs>
          <w:tab w:val="left" w:pos="356"/>
        </w:tabs>
        <w:ind w:left="142" w:right="159"/>
        <w:jc w:val="both"/>
        <w:rPr>
          <w:b w:val="0"/>
        </w:rPr>
      </w:pPr>
      <w:r>
        <w:t xml:space="preserve">3.1. </w:t>
      </w:r>
      <w:r w:rsidRPr="00384232">
        <w:rPr>
          <w:b w:val="0"/>
        </w:rPr>
        <w:t>Estarão impedidos de se credenciar os</w:t>
      </w:r>
      <w:r w:rsidR="001769DB">
        <w:rPr>
          <w:b w:val="0"/>
        </w:rPr>
        <w:t xml:space="preserve"> laboratórios</w:t>
      </w:r>
      <w:r w:rsidRPr="00384232">
        <w:rPr>
          <w:b w:val="0"/>
        </w:rPr>
        <w:t xml:space="preserve"> que</w:t>
      </w:r>
      <w:r>
        <w:t>:</w:t>
      </w:r>
    </w:p>
    <w:p w:rsidR="00E5241D" w:rsidRDefault="00384232" w:rsidP="00E5241D">
      <w:pPr>
        <w:pStyle w:val="Ttulo11"/>
        <w:tabs>
          <w:tab w:val="left" w:pos="356"/>
        </w:tabs>
        <w:ind w:left="0" w:right="159"/>
        <w:jc w:val="both"/>
        <w:rPr>
          <w:b w:val="0"/>
        </w:rPr>
      </w:pPr>
      <w:r w:rsidRPr="00384232">
        <w:rPr>
          <w:b w:val="0"/>
        </w:rPr>
        <w:t xml:space="preserve"> </w:t>
      </w:r>
    </w:p>
    <w:p w:rsidR="00384232" w:rsidRPr="00384232" w:rsidRDefault="00E5241D" w:rsidP="00E5241D">
      <w:pPr>
        <w:pStyle w:val="Ttulo11"/>
        <w:tabs>
          <w:tab w:val="left" w:pos="356"/>
        </w:tabs>
        <w:ind w:left="0" w:right="159"/>
        <w:jc w:val="both"/>
        <w:rPr>
          <w:b w:val="0"/>
        </w:rPr>
      </w:pPr>
      <w:r>
        <w:rPr>
          <w:b w:val="0"/>
        </w:rPr>
        <w:t xml:space="preserve">  </w:t>
      </w:r>
      <w:r w:rsidR="001769DB">
        <w:t>a</w:t>
      </w:r>
      <w:r w:rsidR="00384232">
        <w:t xml:space="preserve">) </w:t>
      </w:r>
      <w:r w:rsidR="00384232" w:rsidRPr="00384232">
        <w:rPr>
          <w:b w:val="0"/>
        </w:rPr>
        <w:t xml:space="preserve">possuírem restrições quanto à capacidade técnica ou de fornecimento, à personalidade ou capacidade jurídica, à idoneidade financeira e à regularidade fiscal; </w:t>
      </w:r>
    </w:p>
    <w:p w:rsidR="00384232" w:rsidRDefault="001769DB" w:rsidP="00AD3C69">
      <w:pPr>
        <w:pStyle w:val="Ttulo11"/>
        <w:tabs>
          <w:tab w:val="left" w:pos="356"/>
        </w:tabs>
        <w:ind w:right="159"/>
        <w:jc w:val="both"/>
      </w:pPr>
      <w:r>
        <w:t>b</w:t>
      </w:r>
      <w:r w:rsidR="00384232">
        <w:t xml:space="preserve">) </w:t>
      </w:r>
      <w:r w:rsidR="00384232" w:rsidRPr="00384232">
        <w:rPr>
          <w:b w:val="0"/>
        </w:rPr>
        <w:t>estiverem cumprindo penalidade de suspensão temporária imposta pelo Município;</w:t>
      </w:r>
      <w:r w:rsidR="00384232">
        <w:t xml:space="preserve"> </w:t>
      </w:r>
    </w:p>
    <w:p w:rsidR="00384232" w:rsidRDefault="001769DB" w:rsidP="00AD3C69">
      <w:pPr>
        <w:pStyle w:val="Ttulo11"/>
        <w:tabs>
          <w:tab w:val="left" w:pos="356"/>
        </w:tabs>
        <w:ind w:right="159"/>
        <w:jc w:val="both"/>
      </w:pPr>
      <w:r>
        <w:t>c</w:t>
      </w:r>
      <w:r w:rsidR="00384232">
        <w:t xml:space="preserve">) </w:t>
      </w:r>
      <w:r w:rsidR="00384232" w:rsidRPr="00384232">
        <w:rPr>
          <w:b w:val="0"/>
        </w:rPr>
        <w:t>tiverem sido declarados inidôneos em qualquer esfera de Governo;</w:t>
      </w:r>
    </w:p>
    <w:p w:rsidR="00384232" w:rsidRPr="00384232" w:rsidRDefault="00384232" w:rsidP="00384232">
      <w:pPr>
        <w:pStyle w:val="Ttulo11"/>
        <w:numPr>
          <w:ilvl w:val="0"/>
          <w:numId w:val="23"/>
        </w:numPr>
        <w:tabs>
          <w:tab w:val="left" w:pos="356"/>
        </w:tabs>
        <w:ind w:right="159"/>
        <w:jc w:val="both"/>
        <w:rPr>
          <w:b w:val="0"/>
        </w:rPr>
      </w:pPr>
      <w:r>
        <w:rPr>
          <w:b w:val="0"/>
        </w:rPr>
        <w:lastRenderedPageBreak/>
        <w:t xml:space="preserve"> </w:t>
      </w:r>
      <w:r w:rsidRPr="00384232">
        <w:t>DO ENVELOPE</w:t>
      </w:r>
      <w:r>
        <w:rPr>
          <w:b w:val="0"/>
        </w:rPr>
        <w:t xml:space="preserve"> </w:t>
      </w:r>
    </w:p>
    <w:p w:rsidR="00AD3C69" w:rsidRDefault="00AD3C69" w:rsidP="00AD3C69">
      <w:pPr>
        <w:pStyle w:val="Ttulo11"/>
        <w:tabs>
          <w:tab w:val="left" w:pos="356"/>
        </w:tabs>
        <w:ind w:right="159"/>
        <w:jc w:val="both"/>
        <w:rPr>
          <w:b w:val="0"/>
        </w:rPr>
      </w:pPr>
    </w:p>
    <w:p w:rsidR="00EF0B1A" w:rsidRDefault="00EF0B1A" w:rsidP="00AD3C69">
      <w:pPr>
        <w:pStyle w:val="Ttulo11"/>
        <w:tabs>
          <w:tab w:val="left" w:pos="356"/>
        </w:tabs>
        <w:ind w:right="159"/>
        <w:jc w:val="both"/>
        <w:rPr>
          <w:b w:val="0"/>
        </w:rPr>
      </w:pPr>
      <w:r w:rsidRPr="00EF0B1A">
        <w:t>4.1</w:t>
      </w:r>
      <w:r>
        <w:rPr>
          <w:b w:val="0"/>
        </w:rPr>
        <w:t xml:space="preserve">. Os interessados entregarão na abertura da licitação </w:t>
      </w:r>
      <w:r w:rsidRPr="00EF0B1A">
        <w:rPr>
          <w:b w:val="0"/>
        </w:rPr>
        <w:t>um envelope fechado, dirigido à Comissão de Licitações contendo a documentação necessária à habilitação. Com as referências abaixo indicadas:</w:t>
      </w:r>
    </w:p>
    <w:p w:rsidR="00EF0B1A" w:rsidRDefault="00EF0B1A" w:rsidP="00AD3C69">
      <w:pPr>
        <w:pStyle w:val="Ttulo11"/>
        <w:tabs>
          <w:tab w:val="left" w:pos="356"/>
        </w:tabs>
        <w:ind w:right="159"/>
        <w:jc w:val="both"/>
        <w:rPr>
          <w:b w:val="0"/>
        </w:rPr>
      </w:pPr>
    </w:p>
    <w:p w:rsidR="00EF0B1A" w:rsidRDefault="00EF0B1A" w:rsidP="00AD3C69">
      <w:pPr>
        <w:pStyle w:val="Ttulo11"/>
        <w:tabs>
          <w:tab w:val="left" w:pos="356"/>
        </w:tabs>
        <w:ind w:right="159"/>
        <w:jc w:val="both"/>
        <w:rPr>
          <w:b w:val="0"/>
        </w:rPr>
      </w:pPr>
    </w:p>
    <w:tbl>
      <w:tblPr>
        <w:tblStyle w:val="Tabelacomgrade"/>
        <w:tblW w:w="0" w:type="auto"/>
        <w:tblInd w:w="675" w:type="dxa"/>
        <w:tblLook w:val="04A0"/>
      </w:tblPr>
      <w:tblGrid>
        <w:gridCol w:w="9691"/>
      </w:tblGrid>
      <w:tr w:rsidR="00EF0B1A" w:rsidTr="00EF0B1A">
        <w:trPr>
          <w:trHeight w:val="2473"/>
        </w:trPr>
        <w:tc>
          <w:tcPr>
            <w:tcW w:w="9691" w:type="dxa"/>
          </w:tcPr>
          <w:p w:rsidR="00EF0B1A" w:rsidRDefault="00EF0B1A" w:rsidP="00EF0B1A">
            <w:pPr>
              <w:pStyle w:val="Ttulo11"/>
              <w:tabs>
                <w:tab w:val="left" w:pos="356"/>
              </w:tabs>
              <w:spacing w:line="240" w:lineRule="auto"/>
              <w:ind w:left="0" w:right="159"/>
              <w:jc w:val="both"/>
            </w:pPr>
            <w:r>
              <w:t xml:space="preserve">                  PREFEITURA MUNICIPAL DE CAPELA DE SANTANA – RS </w:t>
            </w:r>
          </w:p>
          <w:p w:rsidR="00EF0B1A" w:rsidRDefault="00EF0B1A" w:rsidP="00EF0B1A">
            <w:pPr>
              <w:pStyle w:val="Ttulo11"/>
              <w:tabs>
                <w:tab w:val="left" w:pos="356"/>
              </w:tabs>
              <w:spacing w:line="240" w:lineRule="auto"/>
              <w:ind w:left="0" w:right="159"/>
              <w:jc w:val="both"/>
            </w:pPr>
            <w:r>
              <w:t xml:space="preserve">                                        À COMISSÃO DE LICITAÇÕES</w:t>
            </w:r>
          </w:p>
          <w:p w:rsidR="00EF0B1A" w:rsidRDefault="00EF0B1A" w:rsidP="00EF0B1A">
            <w:pPr>
              <w:pStyle w:val="Ttulo11"/>
              <w:tabs>
                <w:tab w:val="left" w:pos="356"/>
              </w:tabs>
              <w:spacing w:line="240" w:lineRule="auto"/>
              <w:ind w:left="0" w:right="159"/>
              <w:jc w:val="center"/>
            </w:pPr>
          </w:p>
          <w:p w:rsidR="00EF0B1A" w:rsidRDefault="004C70D3" w:rsidP="00EF0B1A">
            <w:pPr>
              <w:pStyle w:val="Ttulo11"/>
              <w:tabs>
                <w:tab w:val="left" w:pos="356"/>
              </w:tabs>
              <w:spacing w:line="240" w:lineRule="auto"/>
              <w:ind w:left="0" w:right="159"/>
              <w:jc w:val="center"/>
            </w:pPr>
            <w:r>
              <w:t xml:space="preserve">CHAMAMENTO PÚBLICO N.º </w:t>
            </w:r>
            <w:r w:rsidR="00564749">
              <w:t>02</w:t>
            </w:r>
            <w:r w:rsidR="00EF0B1A">
              <w:t>/2022</w:t>
            </w:r>
          </w:p>
          <w:p w:rsidR="00EF0B1A" w:rsidRDefault="00EF0B1A" w:rsidP="00EF0B1A">
            <w:pPr>
              <w:pStyle w:val="Ttulo11"/>
              <w:tabs>
                <w:tab w:val="left" w:pos="356"/>
              </w:tabs>
              <w:spacing w:line="240" w:lineRule="auto"/>
              <w:ind w:left="0" w:right="159"/>
              <w:jc w:val="center"/>
            </w:pPr>
            <w:r>
              <w:t>CREDENCIAMENTO</w:t>
            </w:r>
          </w:p>
          <w:p w:rsidR="00EF0B1A" w:rsidRDefault="00EF0B1A" w:rsidP="00EF0B1A">
            <w:pPr>
              <w:pStyle w:val="Ttulo11"/>
              <w:tabs>
                <w:tab w:val="left" w:pos="356"/>
              </w:tabs>
              <w:spacing w:line="240" w:lineRule="auto"/>
              <w:ind w:left="0" w:right="159"/>
              <w:jc w:val="center"/>
            </w:pPr>
          </w:p>
          <w:p w:rsidR="00EF0B1A" w:rsidRDefault="00EF0B1A" w:rsidP="00EF0B1A">
            <w:pPr>
              <w:pStyle w:val="Ttulo11"/>
              <w:tabs>
                <w:tab w:val="left" w:pos="356"/>
              </w:tabs>
              <w:spacing w:line="240" w:lineRule="auto"/>
              <w:ind w:left="0" w:right="159"/>
            </w:pPr>
            <w:r>
              <w:t xml:space="preserve">Razão Social/Nome da empresa proponente – </w:t>
            </w:r>
          </w:p>
          <w:p w:rsidR="00EF0B1A" w:rsidRDefault="00EF0B1A" w:rsidP="00EF0B1A">
            <w:pPr>
              <w:pStyle w:val="Ttulo11"/>
              <w:tabs>
                <w:tab w:val="left" w:pos="356"/>
              </w:tabs>
              <w:spacing w:line="240" w:lineRule="auto"/>
              <w:ind w:left="0" w:right="159"/>
              <w:rPr>
                <w:b w:val="0"/>
              </w:rPr>
            </w:pPr>
            <w:r>
              <w:t>(endereço, telefone/fax, e-mail)</w:t>
            </w:r>
          </w:p>
        </w:tc>
      </w:tr>
    </w:tbl>
    <w:p w:rsidR="00AD3C69" w:rsidRDefault="00AD3C69" w:rsidP="00AD3C69">
      <w:pPr>
        <w:pStyle w:val="Ttulo11"/>
        <w:tabs>
          <w:tab w:val="left" w:pos="356"/>
        </w:tabs>
        <w:ind w:right="159"/>
        <w:jc w:val="both"/>
        <w:rPr>
          <w:b w:val="0"/>
        </w:rPr>
      </w:pPr>
    </w:p>
    <w:p w:rsidR="00EF0B1A" w:rsidRDefault="00EF0B1A" w:rsidP="00EF0B1A">
      <w:pPr>
        <w:pStyle w:val="Ttulo11"/>
        <w:numPr>
          <w:ilvl w:val="0"/>
          <w:numId w:val="23"/>
        </w:numPr>
        <w:tabs>
          <w:tab w:val="left" w:pos="356"/>
        </w:tabs>
        <w:ind w:right="159"/>
        <w:jc w:val="both"/>
      </w:pPr>
      <w:r>
        <w:t xml:space="preserve">DA DOCUMENTAÇÃO </w:t>
      </w:r>
    </w:p>
    <w:p w:rsidR="00AD3C69" w:rsidRPr="00EF0B1A" w:rsidRDefault="00EF0B1A" w:rsidP="00EF0B1A">
      <w:pPr>
        <w:pStyle w:val="Ttulo11"/>
        <w:tabs>
          <w:tab w:val="left" w:pos="356"/>
        </w:tabs>
        <w:ind w:left="142" w:right="159"/>
        <w:jc w:val="both"/>
        <w:rPr>
          <w:b w:val="0"/>
        </w:rPr>
      </w:pPr>
      <w:r>
        <w:t>No Envelope a interessada deverá apresentar:</w:t>
      </w:r>
    </w:p>
    <w:p w:rsidR="00AD3C69" w:rsidRDefault="00AD3C69" w:rsidP="00AD3C69">
      <w:pPr>
        <w:pStyle w:val="Ttulo11"/>
        <w:tabs>
          <w:tab w:val="left" w:pos="356"/>
        </w:tabs>
        <w:ind w:right="159"/>
        <w:jc w:val="both"/>
        <w:rPr>
          <w:b w:val="0"/>
        </w:rPr>
      </w:pPr>
    </w:p>
    <w:p w:rsidR="00EF0B1A" w:rsidRPr="00EF0B1A" w:rsidRDefault="00EF0B1A" w:rsidP="00EF0B1A">
      <w:pPr>
        <w:pStyle w:val="Ttulo11"/>
        <w:tabs>
          <w:tab w:val="left" w:pos="356"/>
        </w:tabs>
        <w:ind w:right="159"/>
        <w:jc w:val="both"/>
      </w:pPr>
      <w:r w:rsidRPr="00EF0B1A">
        <w:t>5.1.</w:t>
      </w:r>
      <w:r>
        <w:rPr>
          <w:b w:val="0"/>
        </w:rPr>
        <w:t xml:space="preserve"> </w:t>
      </w:r>
      <w:r w:rsidRPr="00EF0B1A">
        <w:rPr>
          <w:b w:val="0"/>
        </w:rPr>
        <w:t>Documentos relativos a habilitação jurídica:</w:t>
      </w:r>
    </w:p>
    <w:p w:rsidR="00EF0B1A" w:rsidRDefault="00EF0B1A" w:rsidP="00AD3C69">
      <w:pPr>
        <w:pStyle w:val="Ttulo11"/>
        <w:tabs>
          <w:tab w:val="left" w:pos="356"/>
        </w:tabs>
        <w:ind w:right="159"/>
        <w:jc w:val="both"/>
        <w:rPr>
          <w:b w:val="0"/>
        </w:rPr>
      </w:pPr>
      <w:r w:rsidRPr="00EF0B1A">
        <w:t>5.1.1</w:t>
      </w:r>
      <w:r w:rsidRPr="00EF0B1A">
        <w:rPr>
          <w:b w:val="0"/>
        </w:rPr>
        <w:t xml:space="preserve"> Pedido de Credenciamento (ANEXO </w:t>
      </w:r>
      <w:r w:rsidR="00280F32">
        <w:rPr>
          <w:b w:val="0"/>
        </w:rPr>
        <w:t>I</w:t>
      </w:r>
      <w:r w:rsidRPr="00EF0B1A">
        <w:rPr>
          <w:b w:val="0"/>
        </w:rPr>
        <w:t>I);</w:t>
      </w:r>
    </w:p>
    <w:p w:rsidR="00EF0B1A" w:rsidRPr="00954C89" w:rsidRDefault="00EF0B1A" w:rsidP="00AD3C69">
      <w:pPr>
        <w:pStyle w:val="Ttulo11"/>
        <w:tabs>
          <w:tab w:val="left" w:pos="356"/>
        </w:tabs>
        <w:ind w:right="159"/>
        <w:jc w:val="both"/>
        <w:rPr>
          <w:b w:val="0"/>
        </w:rPr>
      </w:pPr>
      <w:r>
        <w:t xml:space="preserve">5.1.2 </w:t>
      </w:r>
      <w:r w:rsidR="00280F32" w:rsidRPr="00280F32">
        <w:rPr>
          <w:b w:val="0"/>
        </w:rPr>
        <w:t>Ato constitutivo, estatuto ou contrato social com todas as alterações, devidamente registrado, que poderá ser substituído por documento consolidado das alterações devidamente comprovado o último registro no órgão próprio</w:t>
      </w:r>
      <w:r w:rsidRPr="00954C89">
        <w:rPr>
          <w:b w:val="0"/>
        </w:rPr>
        <w:t>;</w:t>
      </w:r>
    </w:p>
    <w:p w:rsidR="00954C89" w:rsidRPr="00954C89" w:rsidRDefault="00954C89" w:rsidP="00954C89">
      <w:pPr>
        <w:pStyle w:val="Ttulo11"/>
        <w:tabs>
          <w:tab w:val="left" w:pos="356"/>
        </w:tabs>
        <w:ind w:right="159"/>
        <w:jc w:val="both"/>
      </w:pPr>
      <w:r>
        <w:t xml:space="preserve">5.1.3 </w:t>
      </w:r>
      <w:r w:rsidR="00280F32" w:rsidRPr="00280F32">
        <w:rPr>
          <w:b w:val="0"/>
        </w:rPr>
        <w:t>Prova de inscrição no Cadastro Nacional de Pessoas Jurídicas (CNPJ)</w:t>
      </w:r>
      <w:r w:rsidRPr="00954C89">
        <w:rPr>
          <w:b w:val="0"/>
        </w:rPr>
        <w:t>;</w:t>
      </w:r>
    </w:p>
    <w:p w:rsidR="00EF0B1A" w:rsidRDefault="00954C89" w:rsidP="00AD3C69">
      <w:pPr>
        <w:pStyle w:val="Ttulo11"/>
        <w:tabs>
          <w:tab w:val="left" w:pos="356"/>
        </w:tabs>
        <w:ind w:right="159"/>
        <w:jc w:val="both"/>
        <w:rPr>
          <w:b w:val="0"/>
        </w:rPr>
      </w:pPr>
      <w:r>
        <w:t xml:space="preserve">5.1.4 </w:t>
      </w:r>
      <w:r w:rsidR="00280F32" w:rsidRPr="00280F32">
        <w:rPr>
          <w:b w:val="0"/>
        </w:rPr>
        <w:t>Prova de inscrição no cadastro de contribuintes estadual ou municipal, se houver, relativo ao domicílio ou sede do licitante, pertinente ao seu ramo de atividade e compatível com o objeto contratual</w:t>
      </w:r>
      <w:r w:rsidRPr="00954C89">
        <w:rPr>
          <w:b w:val="0"/>
        </w:rPr>
        <w:t>;</w:t>
      </w:r>
    </w:p>
    <w:p w:rsidR="00954C89" w:rsidRDefault="00954C89" w:rsidP="00AD3C69">
      <w:pPr>
        <w:pStyle w:val="Ttulo11"/>
        <w:tabs>
          <w:tab w:val="left" w:pos="356"/>
        </w:tabs>
        <w:ind w:right="159"/>
        <w:jc w:val="both"/>
        <w:rPr>
          <w:b w:val="0"/>
        </w:rPr>
      </w:pPr>
      <w:r>
        <w:t xml:space="preserve">5.1.5 </w:t>
      </w:r>
      <w:r w:rsidR="00280F32" w:rsidRPr="00280F32">
        <w:rPr>
          <w:b w:val="0"/>
        </w:rPr>
        <w:t>Certidão Negativa de Débitos da Fazenda Nacional (Portaria MF 358/2014)</w:t>
      </w:r>
      <w:r w:rsidRPr="00954C89">
        <w:rPr>
          <w:b w:val="0"/>
        </w:rPr>
        <w:t>;</w:t>
      </w:r>
    </w:p>
    <w:p w:rsidR="00954C89" w:rsidRDefault="00954C89" w:rsidP="00AD3C69">
      <w:pPr>
        <w:pStyle w:val="Ttulo11"/>
        <w:tabs>
          <w:tab w:val="left" w:pos="356"/>
        </w:tabs>
        <w:ind w:right="159"/>
        <w:jc w:val="both"/>
        <w:rPr>
          <w:b w:val="0"/>
        </w:rPr>
      </w:pPr>
      <w:r>
        <w:t xml:space="preserve">5.1.6 </w:t>
      </w:r>
      <w:r w:rsidR="00280F32" w:rsidRPr="00280F32">
        <w:rPr>
          <w:b w:val="0"/>
        </w:rPr>
        <w:t>Prova de regularidade para com a Fazenda Estadual, da sede da proponente</w:t>
      </w:r>
      <w:r>
        <w:rPr>
          <w:b w:val="0"/>
        </w:rPr>
        <w:t>;</w:t>
      </w:r>
    </w:p>
    <w:p w:rsidR="00954C89" w:rsidRPr="00954C89" w:rsidRDefault="00954C89" w:rsidP="00954C89">
      <w:pPr>
        <w:pStyle w:val="Ttulo11"/>
        <w:tabs>
          <w:tab w:val="left" w:pos="356"/>
        </w:tabs>
        <w:ind w:right="159"/>
        <w:jc w:val="both"/>
      </w:pPr>
      <w:r>
        <w:t xml:space="preserve">5.1.7 </w:t>
      </w:r>
      <w:r w:rsidR="00280F32" w:rsidRPr="00280F32">
        <w:rPr>
          <w:b w:val="0"/>
        </w:rPr>
        <w:t>Prova de regularidade para com a Fazenda Municipal, da sede da proponente</w:t>
      </w:r>
      <w:r w:rsidRPr="00954C89">
        <w:rPr>
          <w:b w:val="0"/>
        </w:rPr>
        <w:t>;</w:t>
      </w:r>
    </w:p>
    <w:p w:rsidR="00954C89" w:rsidRDefault="00954C89" w:rsidP="00AD3C69">
      <w:pPr>
        <w:pStyle w:val="Ttulo11"/>
        <w:tabs>
          <w:tab w:val="left" w:pos="356"/>
        </w:tabs>
        <w:ind w:right="159"/>
        <w:jc w:val="both"/>
        <w:rPr>
          <w:b w:val="0"/>
        </w:rPr>
      </w:pPr>
      <w:r>
        <w:t xml:space="preserve">5.1.8 </w:t>
      </w:r>
      <w:r w:rsidR="00280F32" w:rsidRPr="00280F32">
        <w:rPr>
          <w:b w:val="0"/>
        </w:rPr>
        <w:t xml:space="preserve">Prova de regularidade relativa ao Fundo de Garantia por Tempo de Serviço </w:t>
      </w:r>
      <w:r w:rsidR="00280F32">
        <w:rPr>
          <w:b w:val="0"/>
        </w:rPr>
        <w:t>–</w:t>
      </w:r>
      <w:r w:rsidR="00280F32" w:rsidRPr="00280F32">
        <w:rPr>
          <w:b w:val="0"/>
        </w:rPr>
        <w:t xml:space="preserve"> FGTS</w:t>
      </w:r>
      <w:r w:rsidR="00280F32">
        <w:rPr>
          <w:b w:val="0"/>
        </w:rPr>
        <w:t>;</w:t>
      </w:r>
    </w:p>
    <w:p w:rsidR="00280F32" w:rsidRDefault="00280F32" w:rsidP="00AD3C69">
      <w:pPr>
        <w:pStyle w:val="Ttulo11"/>
        <w:tabs>
          <w:tab w:val="left" w:pos="356"/>
        </w:tabs>
        <w:ind w:right="159"/>
        <w:jc w:val="both"/>
      </w:pPr>
      <w:r>
        <w:t xml:space="preserve">5.1.9 </w:t>
      </w:r>
      <w:r w:rsidRPr="00280F32">
        <w:rPr>
          <w:b w:val="0"/>
          <w:bCs w:val="0"/>
        </w:rPr>
        <w:t>Prova de regularidade junto ao Instituto Nacional de Seguridade Social – INSS;</w:t>
      </w:r>
    </w:p>
    <w:p w:rsidR="00280F32" w:rsidRDefault="00280F32" w:rsidP="00AD3C69">
      <w:pPr>
        <w:pStyle w:val="Ttulo11"/>
        <w:tabs>
          <w:tab w:val="left" w:pos="356"/>
        </w:tabs>
        <w:ind w:right="159"/>
        <w:jc w:val="both"/>
        <w:rPr>
          <w:b w:val="0"/>
          <w:bCs w:val="0"/>
        </w:rPr>
      </w:pPr>
      <w:r>
        <w:t xml:space="preserve">5.1.10 </w:t>
      </w:r>
      <w:r w:rsidRPr="00280F32">
        <w:rPr>
          <w:b w:val="0"/>
          <w:bCs w:val="0"/>
        </w:rPr>
        <w:t>Certidão negativa de falência ou concordata expedida pelo distribuidor do Foro da sede da pessoa jurídica do licitante, emitida a menos de 60 (sessenta) dias da data de abertura da presente licitação, estipulada no preâmbulo deste edital, quando não houver prazo de validade expresso no documento</w:t>
      </w:r>
      <w:r w:rsidR="00966C27">
        <w:rPr>
          <w:b w:val="0"/>
          <w:bCs w:val="0"/>
        </w:rPr>
        <w:t>;</w:t>
      </w:r>
    </w:p>
    <w:p w:rsidR="00966C27" w:rsidRDefault="00966C27" w:rsidP="00AD3C69">
      <w:pPr>
        <w:pStyle w:val="Ttulo11"/>
        <w:tabs>
          <w:tab w:val="left" w:pos="356"/>
        </w:tabs>
        <w:ind w:right="159"/>
        <w:jc w:val="both"/>
      </w:pPr>
      <w:r>
        <w:t xml:space="preserve">5.1.11 </w:t>
      </w:r>
      <w:r w:rsidRPr="00966C27">
        <w:t xml:space="preserve">Prova de inexistência de débitos inadimplidos perante a Justiça do Trabalho, mediante a apresentação de Certidão Negativa de Débitos Trabalhistas </w:t>
      </w:r>
      <w:r>
        <w:t>–</w:t>
      </w:r>
      <w:r w:rsidRPr="00966C27">
        <w:t xml:space="preserve"> CNDT</w:t>
      </w:r>
      <w:r>
        <w:t>;</w:t>
      </w:r>
    </w:p>
    <w:p w:rsidR="00966C27" w:rsidRDefault="00966C27" w:rsidP="00AD3C69">
      <w:pPr>
        <w:pStyle w:val="Ttulo11"/>
        <w:tabs>
          <w:tab w:val="left" w:pos="356"/>
        </w:tabs>
        <w:ind w:right="159"/>
        <w:jc w:val="both"/>
      </w:pPr>
      <w:r>
        <w:t xml:space="preserve">5.1.12 </w:t>
      </w:r>
    </w:p>
    <w:p w:rsidR="00954C89" w:rsidRDefault="00954C89" w:rsidP="00AD3C69">
      <w:pPr>
        <w:pStyle w:val="Ttulo11"/>
        <w:tabs>
          <w:tab w:val="left" w:pos="356"/>
        </w:tabs>
        <w:ind w:right="159"/>
        <w:jc w:val="both"/>
      </w:pPr>
      <w:r>
        <w:t>5.1.</w:t>
      </w:r>
      <w:r w:rsidR="00C007A6">
        <w:t>13</w:t>
      </w:r>
      <w:r>
        <w:t xml:space="preserve"> </w:t>
      </w:r>
      <w:r w:rsidRPr="00954C89">
        <w:rPr>
          <w:b w:val="0"/>
        </w:rPr>
        <w:t>Declaração Conjunta conforme modelo</w:t>
      </w:r>
      <w:r w:rsidR="00C007A6">
        <w:rPr>
          <w:b w:val="0"/>
        </w:rPr>
        <w:t>s</w:t>
      </w:r>
      <w:r w:rsidRPr="00954C89">
        <w:rPr>
          <w:b w:val="0"/>
        </w:rPr>
        <w:t>, DECLARANDO:</w:t>
      </w:r>
      <w:r>
        <w:t xml:space="preserve"> </w:t>
      </w:r>
    </w:p>
    <w:p w:rsidR="00954C89" w:rsidRDefault="00954C89" w:rsidP="00AD3C69">
      <w:pPr>
        <w:pStyle w:val="Ttulo11"/>
        <w:tabs>
          <w:tab w:val="left" w:pos="356"/>
        </w:tabs>
        <w:ind w:right="159"/>
        <w:jc w:val="both"/>
      </w:pPr>
      <w:r>
        <w:t xml:space="preserve">a) </w:t>
      </w:r>
      <w:r w:rsidRPr="00954C89">
        <w:rPr>
          <w:b w:val="0"/>
        </w:rPr>
        <w:t>Que não emprega menor de 18 (dezoito) anos em trabalho noturno, perigoso ou insalubre e não emprega menor de 16 (dezesseis) anos conforme disposto no artigo 7°, inciso XXXIII, da Constituição Federal;</w:t>
      </w:r>
      <w:r>
        <w:t xml:space="preserve"> </w:t>
      </w:r>
    </w:p>
    <w:p w:rsidR="00C007A6" w:rsidRDefault="00954C89" w:rsidP="00C007A6">
      <w:pPr>
        <w:pStyle w:val="Ttulo11"/>
        <w:tabs>
          <w:tab w:val="left" w:pos="356"/>
        </w:tabs>
        <w:ind w:right="159"/>
        <w:jc w:val="both"/>
      </w:pPr>
      <w:r>
        <w:t xml:space="preserve">b) </w:t>
      </w:r>
      <w:r w:rsidRPr="00954C89">
        <w:rPr>
          <w:b w:val="0"/>
        </w:rPr>
        <w:t>Que não foi declarada inidônea para licitar ou contratar com a Administração Pública e não está impedida de contratar ou suspensa de contratar com a Administração, e que se compromete a comunicar ocorrência de fatos supervenientes;</w:t>
      </w:r>
      <w:r>
        <w:t xml:space="preserve"> </w:t>
      </w:r>
    </w:p>
    <w:p w:rsidR="00C007A6" w:rsidRPr="00C007A6" w:rsidRDefault="00C007A6" w:rsidP="00C007A6">
      <w:pPr>
        <w:pStyle w:val="Ttulo11"/>
        <w:tabs>
          <w:tab w:val="left" w:pos="356"/>
        </w:tabs>
        <w:ind w:right="159"/>
        <w:jc w:val="both"/>
        <w:rPr>
          <w:b w:val="0"/>
          <w:bCs w:val="0"/>
        </w:rPr>
      </w:pPr>
      <w:r>
        <w:t xml:space="preserve">5.1.14 </w:t>
      </w:r>
      <w:r w:rsidRPr="00C007A6">
        <w:rPr>
          <w:b w:val="0"/>
          <w:bCs w:val="0"/>
        </w:rPr>
        <w:t xml:space="preserve">Os documentos de habilitação deverão ser apresentados em original ou por fotocópia previamente autenticada em Cartório ou por servidor da Administração, e estar dentro de seus prazos </w:t>
      </w:r>
      <w:r w:rsidRPr="00C007A6">
        <w:rPr>
          <w:b w:val="0"/>
          <w:bCs w:val="0"/>
        </w:rPr>
        <w:lastRenderedPageBreak/>
        <w:t>de validade na data prevista para a entrega e abertura dos envelopes.</w:t>
      </w:r>
    </w:p>
    <w:p w:rsidR="00C007A6" w:rsidRPr="00C007A6" w:rsidRDefault="00C007A6" w:rsidP="00C007A6">
      <w:pPr>
        <w:pStyle w:val="Ttulo11"/>
        <w:tabs>
          <w:tab w:val="left" w:pos="356"/>
        </w:tabs>
        <w:ind w:right="159"/>
        <w:jc w:val="both"/>
      </w:pPr>
      <w:r>
        <w:t xml:space="preserve">5.1.15 </w:t>
      </w:r>
      <w:r w:rsidRPr="00C007A6">
        <w:rPr>
          <w:b w:val="0"/>
          <w:bCs w:val="0"/>
        </w:rPr>
        <w:t>Se a licitante for matriz, todos os documentos deverão estar em seu nome, e da mesma forma se for filial</w:t>
      </w:r>
      <w:r w:rsidRPr="00C007A6">
        <w:t>;</w:t>
      </w:r>
    </w:p>
    <w:p w:rsidR="00EF0B1A" w:rsidRPr="00954C89" w:rsidRDefault="00EF0B1A" w:rsidP="00AD3C69">
      <w:pPr>
        <w:pStyle w:val="Ttulo11"/>
        <w:tabs>
          <w:tab w:val="left" w:pos="356"/>
        </w:tabs>
        <w:ind w:right="159"/>
        <w:jc w:val="both"/>
        <w:rPr>
          <w:b w:val="0"/>
        </w:rPr>
      </w:pPr>
    </w:p>
    <w:p w:rsidR="00954C89" w:rsidRDefault="00954C89" w:rsidP="00AD3C69">
      <w:pPr>
        <w:pStyle w:val="Ttulo11"/>
        <w:tabs>
          <w:tab w:val="left" w:pos="356"/>
        </w:tabs>
        <w:ind w:right="159"/>
        <w:jc w:val="both"/>
      </w:pPr>
      <w:r>
        <w:t>5.2 Documentos relativos à Regularidade Fiscal:</w:t>
      </w:r>
    </w:p>
    <w:p w:rsidR="00954C89" w:rsidRDefault="00954C89" w:rsidP="00AD3C69">
      <w:pPr>
        <w:pStyle w:val="Ttulo11"/>
        <w:tabs>
          <w:tab w:val="left" w:pos="356"/>
        </w:tabs>
        <w:ind w:right="159"/>
        <w:jc w:val="both"/>
      </w:pPr>
    </w:p>
    <w:p w:rsidR="00EF0B1A" w:rsidRDefault="00954C89" w:rsidP="00954C89">
      <w:pPr>
        <w:pStyle w:val="Ttulo11"/>
        <w:tabs>
          <w:tab w:val="left" w:pos="356"/>
        </w:tabs>
        <w:ind w:right="159"/>
        <w:jc w:val="both"/>
        <w:rPr>
          <w:b w:val="0"/>
        </w:rPr>
      </w:pPr>
      <w:r>
        <w:t xml:space="preserve">5.2.1 </w:t>
      </w:r>
      <w:r w:rsidRPr="00954C89">
        <w:rPr>
          <w:b w:val="0"/>
        </w:rPr>
        <w:t>Certidão, negativa ou positiva com efeitos de negativa, relativa aos Tributos Federais e Seguridade Social;</w:t>
      </w:r>
    </w:p>
    <w:p w:rsidR="00954C89" w:rsidRPr="00954C89" w:rsidRDefault="00954C89" w:rsidP="00AD3C69">
      <w:pPr>
        <w:pStyle w:val="Ttulo11"/>
        <w:tabs>
          <w:tab w:val="left" w:pos="356"/>
        </w:tabs>
        <w:ind w:right="159"/>
        <w:jc w:val="both"/>
        <w:rPr>
          <w:b w:val="0"/>
        </w:rPr>
      </w:pPr>
      <w:r>
        <w:t xml:space="preserve">5.2.2 </w:t>
      </w:r>
      <w:r w:rsidRPr="00954C89">
        <w:rPr>
          <w:b w:val="0"/>
        </w:rPr>
        <w:t xml:space="preserve">Certidão, negativa ou positiva com efeitos de negativa, de Tributos Estaduais, expedida pela Secretaria e/ou Delegacias da Fazenda Estadual; </w:t>
      </w:r>
    </w:p>
    <w:p w:rsidR="00954C89" w:rsidRDefault="00954C89" w:rsidP="00AD3C69">
      <w:pPr>
        <w:pStyle w:val="Ttulo11"/>
        <w:tabs>
          <w:tab w:val="left" w:pos="356"/>
        </w:tabs>
        <w:ind w:right="159"/>
        <w:jc w:val="both"/>
      </w:pPr>
      <w:r>
        <w:t xml:space="preserve">5.2.3 </w:t>
      </w:r>
      <w:r w:rsidRPr="00954C89">
        <w:rPr>
          <w:b w:val="0"/>
        </w:rPr>
        <w:t>Certidão, negativa ou positiva com efeitos de negativa, de Tributos Municipais, expedida pela Secretaria Municipal da Fazenda do Município relativo ao domicílio ou sede da licitante;</w:t>
      </w:r>
      <w:r>
        <w:t xml:space="preserve"> </w:t>
      </w:r>
    </w:p>
    <w:p w:rsidR="00954C89" w:rsidRPr="00954C89" w:rsidRDefault="00954C89" w:rsidP="00AD3C69">
      <w:pPr>
        <w:pStyle w:val="Ttulo11"/>
        <w:tabs>
          <w:tab w:val="left" w:pos="356"/>
        </w:tabs>
        <w:ind w:right="159"/>
        <w:jc w:val="both"/>
        <w:rPr>
          <w:b w:val="0"/>
        </w:rPr>
      </w:pPr>
      <w:r>
        <w:t xml:space="preserve">5.2.4 </w:t>
      </w:r>
      <w:r w:rsidRPr="00954C89">
        <w:rPr>
          <w:b w:val="0"/>
        </w:rPr>
        <w:t xml:space="preserve">Certidão negativa ou positiva com efeitos de negativa de Débitos Trabalhistas, expedida pelo Tribunal Superior do Trabalho; </w:t>
      </w:r>
    </w:p>
    <w:p w:rsidR="00EF0B1A" w:rsidRDefault="00954C89" w:rsidP="00AD3C69">
      <w:pPr>
        <w:pStyle w:val="Ttulo11"/>
        <w:tabs>
          <w:tab w:val="left" w:pos="356"/>
        </w:tabs>
        <w:ind w:right="159"/>
        <w:jc w:val="both"/>
        <w:rPr>
          <w:b w:val="0"/>
        </w:rPr>
      </w:pPr>
      <w:r>
        <w:t xml:space="preserve">5.2.5 </w:t>
      </w:r>
      <w:r w:rsidRPr="00954C89">
        <w:rPr>
          <w:b w:val="0"/>
        </w:rPr>
        <w:t>Prova de regularidade (CRF) junto ao Fundo de Garantia por Tempo de Serviço (FGTS).</w:t>
      </w:r>
    </w:p>
    <w:p w:rsidR="00B16725" w:rsidRPr="00564749" w:rsidRDefault="00B16725" w:rsidP="00AD3C69">
      <w:pPr>
        <w:pStyle w:val="Ttulo11"/>
        <w:tabs>
          <w:tab w:val="left" w:pos="356"/>
        </w:tabs>
        <w:ind w:right="159"/>
        <w:jc w:val="both"/>
      </w:pPr>
      <w:r w:rsidRPr="00B16725">
        <w:t>5.2.</w:t>
      </w:r>
      <w:r w:rsidRPr="00564749">
        <w:t xml:space="preserve">6 </w:t>
      </w:r>
      <w:r w:rsidRPr="00564749">
        <w:rPr>
          <w:b w:val="0"/>
        </w:rPr>
        <w:t>Alvará de Licença de Localização;</w:t>
      </w:r>
    </w:p>
    <w:p w:rsidR="00B16725" w:rsidRPr="00564749" w:rsidRDefault="00B16725" w:rsidP="00B16725">
      <w:pPr>
        <w:jc w:val="both"/>
        <w:rPr>
          <w:b/>
        </w:rPr>
      </w:pPr>
      <w:r w:rsidRPr="00564749">
        <w:rPr>
          <w:b/>
        </w:rPr>
        <w:t xml:space="preserve">  5.2.7 </w:t>
      </w:r>
      <w:r w:rsidRPr="00564749">
        <w:t>Alvará de Funcionamento da licitante, emitido pelo Corpo de Bombeiros;</w:t>
      </w:r>
    </w:p>
    <w:p w:rsidR="00B16725" w:rsidRPr="00954C89" w:rsidRDefault="00B16725" w:rsidP="00AD3C69">
      <w:pPr>
        <w:pStyle w:val="Ttulo11"/>
        <w:tabs>
          <w:tab w:val="left" w:pos="356"/>
        </w:tabs>
        <w:ind w:right="159"/>
        <w:jc w:val="both"/>
        <w:rPr>
          <w:b w:val="0"/>
        </w:rPr>
      </w:pPr>
      <w:r w:rsidRPr="00564749">
        <w:t xml:space="preserve">5.2.8 </w:t>
      </w:r>
      <w:r w:rsidRPr="00564749">
        <w:rPr>
          <w:b w:val="0"/>
        </w:rPr>
        <w:t>Alvará Sanitário;</w:t>
      </w:r>
    </w:p>
    <w:p w:rsidR="00EF0B1A" w:rsidRDefault="00EF0B1A" w:rsidP="00AD3C69">
      <w:pPr>
        <w:pStyle w:val="Ttulo11"/>
        <w:tabs>
          <w:tab w:val="left" w:pos="356"/>
        </w:tabs>
        <w:ind w:right="159"/>
        <w:jc w:val="both"/>
        <w:rPr>
          <w:b w:val="0"/>
        </w:rPr>
      </w:pPr>
    </w:p>
    <w:p w:rsidR="00954C89" w:rsidRDefault="00954C89" w:rsidP="00AD3C69">
      <w:pPr>
        <w:pStyle w:val="Ttulo11"/>
        <w:tabs>
          <w:tab w:val="left" w:pos="356"/>
        </w:tabs>
        <w:ind w:right="159"/>
        <w:jc w:val="both"/>
      </w:pPr>
      <w:r>
        <w:t xml:space="preserve">5.3 Regularidade Trabalhista </w:t>
      </w:r>
    </w:p>
    <w:p w:rsidR="00954C89" w:rsidRDefault="00954C89" w:rsidP="00AD3C69">
      <w:pPr>
        <w:pStyle w:val="Ttulo11"/>
        <w:tabs>
          <w:tab w:val="left" w:pos="356"/>
        </w:tabs>
        <w:ind w:right="159"/>
        <w:jc w:val="both"/>
      </w:pPr>
    </w:p>
    <w:p w:rsidR="00EF0B1A" w:rsidRDefault="00954C89" w:rsidP="00AD3C69">
      <w:pPr>
        <w:pStyle w:val="Ttulo11"/>
        <w:tabs>
          <w:tab w:val="left" w:pos="356"/>
        </w:tabs>
        <w:ind w:right="159"/>
        <w:jc w:val="both"/>
        <w:rPr>
          <w:b w:val="0"/>
        </w:rPr>
      </w:pPr>
      <w:r>
        <w:t xml:space="preserve">5.3.1 </w:t>
      </w:r>
      <w:r w:rsidRPr="00954C89">
        <w:rPr>
          <w:b w:val="0"/>
        </w:rPr>
        <w:t>Prova da inexistência de débitos inadimplidos perante a Justiça do Trabalho, mediante a apresentação de certidão negativa, nos termos do Título VII-A da Consolidação das Leis do Trabalho, aprovada pelo Decreto-Lei nº 5.452, de 1º de maio de 1943.</w:t>
      </w:r>
    </w:p>
    <w:p w:rsidR="00954C89" w:rsidRDefault="00954C89" w:rsidP="000A24D4">
      <w:pPr>
        <w:pStyle w:val="Ttulo11"/>
        <w:tabs>
          <w:tab w:val="left" w:pos="356"/>
        </w:tabs>
        <w:ind w:left="0" w:right="159"/>
        <w:jc w:val="both"/>
      </w:pPr>
    </w:p>
    <w:p w:rsidR="000657AB" w:rsidRDefault="000657AB" w:rsidP="00954C89">
      <w:pPr>
        <w:pStyle w:val="Ttulo11"/>
        <w:tabs>
          <w:tab w:val="left" w:pos="356"/>
        </w:tabs>
        <w:ind w:right="159"/>
        <w:jc w:val="both"/>
      </w:pPr>
      <w:r>
        <w:t xml:space="preserve">6. DA APRESENTAÇÃO DOS DOCUMENTOS HABILITATÓRIOS </w:t>
      </w:r>
    </w:p>
    <w:p w:rsidR="000657AB" w:rsidRDefault="000657AB" w:rsidP="00954C89">
      <w:pPr>
        <w:pStyle w:val="Ttulo11"/>
        <w:tabs>
          <w:tab w:val="left" w:pos="356"/>
        </w:tabs>
        <w:ind w:right="159"/>
        <w:jc w:val="both"/>
      </w:pPr>
    </w:p>
    <w:p w:rsidR="000657AB" w:rsidRPr="000657AB" w:rsidRDefault="000657AB" w:rsidP="00954C89">
      <w:pPr>
        <w:pStyle w:val="Ttulo11"/>
        <w:tabs>
          <w:tab w:val="left" w:pos="356"/>
        </w:tabs>
        <w:ind w:right="159"/>
        <w:jc w:val="both"/>
      </w:pPr>
      <w:r>
        <w:t xml:space="preserve">6.1. </w:t>
      </w:r>
      <w:r w:rsidRPr="000657AB">
        <w:rPr>
          <w:b w:val="0"/>
        </w:rPr>
        <w:t>Os documentos acima relacionados deverão ser apresentados em originais ou fotocópias previamente autenticadas por cartórios competentes ou por servidor da Prefeitura de Capela de Santana/RS, nos termos do art. 32 da Lei Federal 8.666/93</w:t>
      </w:r>
      <w:r w:rsidRPr="000657AB">
        <w:t xml:space="preserve">; </w:t>
      </w:r>
    </w:p>
    <w:p w:rsidR="000657AB" w:rsidRPr="000657AB" w:rsidRDefault="000657AB" w:rsidP="000657AB">
      <w:pPr>
        <w:pStyle w:val="Ttulo11"/>
        <w:tabs>
          <w:tab w:val="left" w:pos="356"/>
        </w:tabs>
        <w:ind w:right="159"/>
        <w:jc w:val="both"/>
        <w:rPr>
          <w:b w:val="0"/>
          <w:highlight w:val="yellow"/>
        </w:rPr>
      </w:pPr>
      <w:r w:rsidRPr="000657AB">
        <w:t xml:space="preserve">6.2. </w:t>
      </w:r>
      <w:r w:rsidRPr="000657AB">
        <w:rPr>
          <w:b w:val="0"/>
        </w:rPr>
        <w:t xml:space="preserve">Os licitantes que quiserem autenticar os documentos com servidor da Prefeitura de Capela de Santana deverão fazê-lo até o último dia útil que antecede a data de licitação, no horário das 07:30h às 13:30h, na Prefeitura Municipal de Capela de Santana - RS, no Departamento de Licitações sito na Av. Coronel Orestes Lucas, n° 2335, Centro de Capela de Santana - RS; </w:t>
      </w:r>
    </w:p>
    <w:p w:rsidR="000657AB" w:rsidRDefault="000657AB" w:rsidP="00954C89">
      <w:pPr>
        <w:pStyle w:val="Ttulo11"/>
        <w:tabs>
          <w:tab w:val="left" w:pos="356"/>
        </w:tabs>
        <w:ind w:right="159"/>
        <w:jc w:val="both"/>
      </w:pPr>
      <w:r w:rsidRPr="000657AB">
        <w:t xml:space="preserve">6.3. </w:t>
      </w:r>
      <w:r w:rsidRPr="000657AB">
        <w:rPr>
          <w:b w:val="0"/>
        </w:rPr>
        <w:t>Não serão admitidas cópias em papel termo sensível (fax).</w:t>
      </w:r>
      <w:r>
        <w:t xml:space="preserve"> </w:t>
      </w:r>
    </w:p>
    <w:p w:rsidR="000657AB" w:rsidRPr="000657AB" w:rsidRDefault="000657AB" w:rsidP="00954C89">
      <w:pPr>
        <w:pStyle w:val="Ttulo11"/>
        <w:tabs>
          <w:tab w:val="left" w:pos="356"/>
        </w:tabs>
        <w:ind w:right="159"/>
        <w:jc w:val="both"/>
        <w:rPr>
          <w:b w:val="0"/>
        </w:rPr>
      </w:pPr>
      <w:r>
        <w:t xml:space="preserve">6.4. </w:t>
      </w:r>
      <w:r w:rsidRPr="000657AB">
        <w:rPr>
          <w:b w:val="0"/>
        </w:rPr>
        <w:t xml:space="preserve">Não será causa de não credenciamento a mera irregularidade formal que não afete o conteúdo e a idoneidade do documento ou impeça o seu entendimento. </w:t>
      </w:r>
    </w:p>
    <w:p w:rsidR="000657AB" w:rsidRPr="000657AB" w:rsidRDefault="000657AB" w:rsidP="00954C89">
      <w:pPr>
        <w:pStyle w:val="Ttulo11"/>
        <w:tabs>
          <w:tab w:val="left" w:pos="356"/>
        </w:tabs>
        <w:ind w:right="159"/>
        <w:jc w:val="both"/>
        <w:rPr>
          <w:b w:val="0"/>
        </w:rPr>
      </w:pPr>
      <w:r>
        <w:t xml:space="preserve">6.5. </w:t>
      </w:r>
      <w:r w:rsidRPr="000657AB">
        <w:rPr>
          <w:b w:val="0"/>
        </w:rPr>
        <w:t xml:space="preserve">O credenciando que, no ato da sessão de credenciamento, não puder estar presente, poderá se fazer representar por preposto munido de procuração hábil, nos termos da Lei, ou de carta de credenciamento com poderes gerais necessários à prática de quaisquer atos relacionados com o credenciamento, bem como os especiais de assinar/rubricar toda a documentação. </w:t>
      </w:r>
    </w:p>
    <w:p w:rsidR="000657AB" w:rsidRPr="000657AB" w:rsidRDefault="000657AB" w:rsidP="00954C89">
      <w:pPr>
        <w:pStyle w:val="Ttulo11"/>
        <w:tabs>
          <w:tab w:val="left" w:pos="356"/>
        </w:tabs>
        <w:ind w:right="159"/>
        <w:jc w:val="both"/>
        <w:rPr>
          <w:b w:val="0"/>
        </w:rPr>
      </w:pPr>
      <w:r>
        <w:t xml:space="preserve">6.6. </w:t>
      </w:r>
      <w:r w:rsidRPr="000657AB">
        <w:rPr>
          <w:b w:val="0"/>
        </w:rPr>
        <w:t xml:space="preserve">Os documentos apresentados deverão, obrigatoriamente, ser expressos na língua portuguesa ou traduzidos por tradutor juramentado. </w:t>
      </w:r>
    </w:p>
    <w:p w:rsidR="000657AB" w:rsidRPr="000657AB" w:rsidRDefault="000657AB" w:rsidP="00954C89">
      <w:pPr>
        <w:pStyle w:val="Ttulo11"/>
        <w:tabs>
          <w:tab w:val="left" w:pos="356"/>
        </w:tabs>
        <w:ind w:right="159"/>
        <w:jc w:val="both"/>
        <w:rPr>
          <w:b w:val="0"/>
        </w:rPr>
      </w:pPr>
      <w:r>
        <w:t xml:space="preserve">6.7. </w:t>
      </w:r>
      <w:r w:rsidRPr="000657AB">
        <w:rPr>
          <w:b w:val="0"/>
        </w:rPr>
        <w:t xml:space="preserve">Não serão aceitos pela Comissão de Licitação envelopes ou documentos entregues, ainda que recebidos, em local diverso do especificado no item I – PREÂMBULO e que, por qualquer razão, não tenham chegado à Comissão até a data e horário da abertura do credenciamento. </w:t>
      </w:r>
    </w:p>
    <w:p w:rsidR="000657AB" w:rsidRDefault="000657AB" w:rsidP="00954C89">
      <w:pPr>
        <w:pStyle w:val="Ttulo11"/>
        <w:tabs>
          <w:tab w:val="left" w:pos="356"/>
        </w:tabs>
        <w:ind w:right="159"/>
        <w:jc w:val="both"/>
      </w:pPr>
      <w:r>
        <w:t xml:space="preserve">6.8. </w:t>
      </w:r>
      <w:r w:rsidRPr="000657AB">
        <w:rPr>
          <w:b w:val="0"/>
        </w:rPr>
        <w:t>A simples participação do credenciando implica a aceitação de todas as condições estabelecidas neste processo.</w:t>
      </w:r>
      <w:r>
        <w:t xml:space="preserve"> </w:t>
      </w:r>
    </w:p>
    <w:p w:rsidR="000657AB" w:rsidRPr="000657AB" w:rsidRDefault="000657AB" w:rsidP="00954C89">
      <w:pPr>
        <w:pStyle w:val="Ttulo11"/>
        <w:tabs>
          <w:tab w:val="left" w:pos="356"/>
        </w:tabs>
        <w:ind w:right="159"/>
        <w:jc w:val="both"/>
        <w:rPr>
          <w:b w:val="0"/>
        </w:rPr>
      </w:pPr>
      <w:r>
        <w:t xml:space="preserve">6.9. </w:t>
      </w:r>
      <w:r w:rsidRPr="000657AB">
        <w:rPr>
          <w:b w:val="0"/>
        </w:rPr>
        <w:t xml:space="preserve">Os documentos obtidos na internet estarão sujeitos à verificação nos respectivos endereços </w:t>
      </w:r>
      <w:r w:rsidRPr="000657AB">
        <w:rPr>
          <w:b w:val="0"/>
        </w:rPr>
        <w:lastRenderedPageBreak/>
        <w:t xml:space="preserve">eletrônicos; </w:t>
      </w:r>
    </w:p>
    <w:p w:rsidR="000657AB" w:rsidRDefault="000657AB" w:rsidP="00954C89">
      <w:pPr>
        <w:pStyle w:val="Ttulo11"/>
        <w:tabs>
          <w:tab w:val="left" w:pos="356"/>
        </w:tabs>
        <w:ind w:right="159"/>
        <w:jc w:val="both"/>
      </w:pPr>
      <w:r>
        <w:t xml:space="preserve">6.10. </w:t>
      </w:r>
      <w:r w:rsidRPr="000657AB">
        <w:rPr>
          <w:b w:val="0"/>
        </w:rPr>
        <w:t>Não serão aceitos protocolos nem documentos com prazo de validade vencido.</w:t>
      </w:r>
      <w:r>
        <w:t xml:space="preserve"> </w:t>
      </w:r>
    </w:p>
    <w:p w:rsidR="00954C89" w:rsidRPr="000657AB" w:rsidRDefault="000657AB" w:rsidP="00954C89">
      <w:pPr>
        <w:pStyle w:val="Ttulo11"/>
        <w:tabs>
          <w:tab w:val="left" w:pos="356"/>
        </w:tabs>
        <w:ind w:right="159"/>
        <w:jc w:val="both"/>
        <w:rPr>
          <w:b w:val="0"/>
        </w:rPr>
      </w:pPr>
      <w:r>
        <w:t xml:space="preserve">6.11. </w:t>
      </w:r>
      <w:r w:rsidRPr="000657AB">
        <w:rPr>
          <w:b w:val="0"/>
        </w:rPr>
        <w:t>Não estando previsto o prazo de validade nas certidões e declarações apresentadas, considerar-se-ão válidas por 90 (noventa) dias, contados da data de sua expedição.</w:t>
      </w:r>
    </w:p>
    <w:p w:rsidR="00EF0B1A" w:rsidRDefault="00EF0B1A" w:rsidP="00AD3C69">
      <w:pPr>
        <w:pStyle w:val="Ttulo11"/>
        <w:tabs>
          <w:tab w:val="left" w:pos="356"/>
        </w:tabs>
        <w:ind w:right="159"/>
        <w:jc w:val="both"/>
        <w:rPr>
          <w:b w:val="0"/>
        </w:rPr>
      </w:pPr>
    </w:p>
    <w:p w:rsidR="00EF0B1A" w:rsidRDefault="00A22501" w:rsidP="00A22501">
      <w:pPr>
        <w:pStyle w:val="Ttulo11"/>
        <w:tabs>
          <w:tab w:val="left" w:pos="356"/>
        </w:tabs>
        <w:ind w:left="142" w:right="159"/>
        <w:jc w:val="both"/>
      </w:pPr>
      <w:r>
        <w:t>7.</w:t>
      </w:r>
      <w:r w:rsidR="00732F6F">
        <w:t>DO CREDENCIAMENTO</w:t>
      </w:r>
    </w:p>
    <w:p w:rsidR="00A22501" w:rsidRDefault="00A22501" w:rsidP="00A22501">
      <w:pPr>
        <w:pStyle w:val="Ttulo11"/>
        <w:tabs>
          <w:tab w:val="left" w:pos="356"/>
        </w:tabs>
        <w:ind w:left="502" w:right="159"/>
        <w:jc w:val="both"/>
      </w:pPr>
    </w:p>
    <w:p w:rsidR="007E3373" w:rsidRDefault="00732F6F" w:rsidP="007E3373">
      <w:pPr>
        <w:pStyle w:val="Ttulo11"/>
        <w:tabs>
          <w:tab w:val="left" w:pos="356"/>
        </w:tabs>
        <w:ind w:right="159"/>
        <w:jc w:val="both"/>
        <w:rPr>
          <w:b w:val="0"/>
        </w:rPr>
      </w:pPr>
      <w:r>
        <w:t xml:space="preserve">7.1. </w:t>
      </w:r>
      <w:r w:rsidRPr="00732F6F">
        <w:rPr>
          <w:b w:val="0"/>
        </w:rPr>
        <w:t>O pedido de credenciamento, devidamente assinado pelo proponente ou seu responsável legal, em papel timbrado, redigida em idioma nacional de forma clara, sem emendas, não podendo conter erros, rasuras ou entrelinhas, e deverá ser elaborada considerando as condições estabelecidas neste Edital, conforme modelo – ANEXO I</w:t>
      </w:r>
      <w:r w:rsidR="000A24D4">
        <w:rPr>
          <w:b w:val="0"/>
        </w:rPr>
        <w:t>I</w:t>
      </w:r>
      <w:r w:rsidRPr="00732F6F">
        <w:rPr>
          <w:b w:val="0"/>
        </w:rPr>
        <w:t>.</w:t>
      </w:r>
    </w:p>
    <w:p w:rsidR="007E3373" w:rsidRPr="007E3373" w:rsidRDefault="007E3373" w:rsidP="007E3373">
      <w:pPr>
        <w:pStyle w:val="Ttulo11"/>
        <w:tabs>
          <w:tab w:val="left" w:pos="356"/>
        </w:tabs>
        <w:ind w:right="159"/>
        <w:jc w:val="both"/>
        <w:rPr>
          <w:b w:val="0"/>
        </w:rPr>
      </w:pPr>
      <w:r>
        <w:t xml:space="preserve">7.2. </w:t>
      </w:r>
      <w:r w:rsidRPr="007E3373">
        <w:rPr>
          <w:b w:val="0"/>
        </w:rPr>
        <w:t xml:space="preserve">Serão credenciados </w:t>
      </w:r>
      <w:r w:rsidR="000A24D4">
        <w:rPr>
          <w:b w:val="0"/>
        </w:rPr>
        <w:t>os laboratórios</w:t>
      </w:r>
      <w:r w:rsidRPr="007E3373">
        <w:rPr>
          <w:b w:val="0"/>
        </w:rPr>
        <w:t xml:space="preserve"> que se encontram em situação regular e que atendam a todas as exigências para credenciamento constantes no item 5. </w:t>
      </w:r>
    </w:p>
    <w:p w:rsidR="007E3373" w:rsidRDefault="007E3373" w:rsidP="00AD3C69">
      <w:pPr>
        <w:pStyle w:val="Ttulo11"/>
        <w:tabs>
          <w:tab w:val="left" w:pos="356"/>
        </w:tabs>
        <w:ind w:right="159"/>
        <w:jc w:val="both"/>
      </w:pPr>
      <w:r>
        <w:t xml:space="preserve">7.3. </w:t>
      </w:r>
      <w:r w:rsidRPr="007E3373">
        <w:rPr>
          <w:b w:val="0"/>
        </w:rPr>
        <w:t>Os selecionados comporão o rol d</w:t>
      </w:r>
      <w:r w:rsidR="000A24D4">
        <w:rPr>
          <w:b w:val="0"/>
        </w:rPr>
        <w:t>e laboratórios autorizados a executarem a prestação de serviços laboratoriais conforme escolha do munícipe</w:t>
      </w:r>
      <w:r w:rsidRPr="007E3373">
        <w:rPr>
          <w:b w:val="0"/>
        </w:rPr>
        <w:t>;</w:t>
      </w:r>
      <w:r>
        <w:t xml:space="preserve"> </w:t>
      </w:r>
    </w:p>
    <w:p w:rsidR="007E3373" w:rsidRPr="007E3373" w:rsidRDefault="007E3373" w:rsidP="00AD3C69">
      <w:pPr>
        <w:pStyle w:val="Ttulo11"/>
        <w:tabs>
          <w:tab w:val="left" w:pos="356"/>
        </w:tabs>
        <w:ind w:right="159"/>
        <w:jc w:val="both"/>
        <w:rPr>
          <w:b w:val="0"/>
        </w:rPr>
      </w:pPr>
      <w:r>
        <w:t>7.</w:t>
      </w:r>
      <w:r w:rsidR="000A24D4">
        <w:t>4</w:t>
      </w:r>
      <w:r>
        <w:t xml:space="preserve">. </w:t>
      </w:r>
      <w:r w:rsidRPr="007E3373">
        <w:rPr>
          <w:b w:val="0"/>
        </w:rPr>
        <w:t>A qualquer tempo, poderá ser requerida ao credenciado, pelo Município de Capela de Santana/RS, a atualização dos dados constantes do seu cadastr</w:t>
      </w:r>
      <w:r w:rsidR="000A24D4">
        <w:rPr>
          <w:b w:val="0"/>
        </w:rPr>
        <w:t>o;</w:t>
      </w:r>
      <w:r w:rsidRPr="007E3373">
        <w:rPr>
          <w:b w:val="0"/>
        </w:rPr>
        <w:t xml:space="preserve"> </w:t>
      </w:r>
    </w:p>
    <w:p w:rsidR="007E3373" w:rsidRPr="007E3373" w:rsidRDefault="007E3373" w:rsidP="00AD3C69">
      <w:pPr>
        <w:pStyle w:val="Ttulo11"/>
        <w:tabs>
          <w:tab w:val="left" w:pos="356"/>
        </w:tabs>
        <w:ind w:right="159"/>
        <w:jc w:val="both"/>
        <w:rPr>
          <w:b w:val="0"/>
        </w:rPr>
      </w:pPr>
      <w:r>
        <w:t>7.</w:t>
      </w:r>
      <w:r w:rsidR="000A24D4">
        <w:t>5</w:t>
      </w:r>
      <w:r>
        <w:t xml:space="preserve">. </w:t>
      </w:r>
      <w:r w:rsidRPr="007E3373">
        <w:rPr>
          <w:b w:val="0"/>
        </w:rPr>
        <w:t>Requisitos adicionais, previstos ou não por ocasião do credenciamento, poderão ser exigidos para a realização da contratação.</w:t>
      </w:r>
    </w:p>
    <w:p w:rsidR="00185FDB" w:rsidRDefault="00185FDB" w:rsidP="00AD3C69">
      <w:pPr>
        <w:pStyle w:val="Ttulo11"/>
        <w:tabs>
          <w:tab w:val="left" w:pos="356"/>
        </w:tabs>
        <w:ind w:right="159"/>
        <w:jc w:val="both"/>
      </w:pPr>
    </w:p>
    <w:p w:rsidR="00185FDB" w:rsidRDefault="00A22501" w:rsidP="00AD3C69">
      <w:pPr>
        <w:pStyle w:val="Ttulo11"/>
        <w:tabs>
          <w:tab w:val="left" w:pos="356"/>
        </w:tabs>
        <w:ind w:right="159"/>
        <w:jc w:val="both"/>
      </w:pPr>
      <w:r>
        <w:t>8.</w:t>
      </w:r>
      <w:r w:rsidR="00185FDB">
        <w:t xml:space="preserve"> DOS VALORES E PAGAMENTOS</w:t>
      </w:r>
    </w:p>
    <w:p w:rsidR="00185FDB" w:rsidRDefault="00185FDB" w:rsidP="00AD3C69">
      <w:pPr>
        <w:pStyle w:val="Ttulo11"/>
        <w:tabs>
          <w:tab w:val="left" w:pos="356"/>
        </w:tabs>
        <w:ind w:right="159"/>
        <w:jc w:val="both"/>
      </w:pPr>
    </w:p>
    <w:p w:rsidR="000844A9" w:rsidRDefault="00A22501" w:rsidP="000844A9">
      <w:pPr>
        <w:pStyle w:val="Ttulo11"/>
        <w:tabs>
          <w:tab w:val="left" w:pos="356"/>
        </w:tabs>
        <w:ind w:right="159"/>
        <w:jc w:val="both"/>
        <w:rPr>
          <w:b w:val="0"/>
        </w:rPr>
      </w:pPr>
      <w:r>
        <w:t>8</w:t>
      </w:r>
      <w:r w:rsidR="00185FDB">
        <w:t xml:space="preserve">.1 </w:t>
      </w:r>
      <w:r w:rsidR="000844A9" w:rsidRPr="000844A9">
        <w:rPr>
          <w:b w:val="0"/>
        </w:rPr>
        <w:t>O serviço contratado deverá possibilitar a realização de todos os exames de análises clínicas constante na tabela de Procedimentos  Medicamentos, Òrteses e Próteses(SIGTAP) ,para os quais será pago o valor fixado na referida tabela, respeitando o teto anual de R$ 131.000,00(cento e trinta e um mil reais) .O serviço também deverá se manter atualizado em relação as alterações e atualizações de valores, inclusão, alteração e exclusão de procedimentos da referida tabela.</w:t>
      </w:r>
    </w:p>
    <w:p w:rsidR="00B46AD6" w:rsidRPr="00B46AD6" w:rsidRDefault="00A22501" w:rsidP="00B46AD6">
      <w:pPr>
        <w:pStyle w:val="Ttulo11"/>
        <w:tabs>
          <w:tab w:val="left" w:pos="356"/>
        </w:tabs>
        <w:ind w:right="159"/>
        <w:jc w:val="both"/>
        <w:rPr>
          <w:b w:val="0"/>
          <w:bCs w:val="0"/>
        </w:rPr>
      </w:pPr>
      <w:r>
        <w:t>8</w:t>
      </w:r>
      <w:r w:rsidR="00B46AD6">
        <w:t xml:space="preserve">.2 </w:t>
      </w:r>
      <w:r w:rsidR="00B46AD6" w:rsidRPr="00B46AD6">
        <w:rPr>
          <w:b w:val="0"/>
          <w:bCs w:val="0"/>
        </w:rPr>
        <w:t>Os recursos orçamentários destinados ao objeto em questão provirão da seguinte dotação orçamentária:</w:t>
      </w:r>
    </w:p>
    <w:p w:rsidR="00B46AD6" w:rsidRDefault="00B46AD6" w:rsidP="00B46AD6">
      <w:pPr>
        <w:pStyle w:val="Ttulo11"/>
        <w:tabs>
          <w:tab w:val="left" w:pos="356"/>
        </w:tabs>
        <w:ind w:right="159"/>
        <w:jc w:val="both"/>
        <w:rPr>
          <w:b w:val="0"/>
        </w:rPr>
      </w:pPr>
      <w:r>
        <w:t>07.02.3.3.90.39.50(10205)</w:t>
      </w:r>
      <w:r>
        <w:tab/>
      </w:r>
    </w:p>
    <w:p w:rsidR="00B46AD6" w:rsidRDefault="00A22501" w:rsidP="000844A9">
      <w:pPr>
        <w:pStyle w:val="Ttulo11"/>
        <w:tabs>
          <w:tab w:val="left" w:pos="356"/>
        </w:tabs>
        <w:ind w:right="159"/>
        <w:jc w:val="both"/>
        <w:rPr>
          <w:b w:val="0"/>
        </w:rPr>
      </w:pPr>
      <w:r>
        <w:rPr>
          <w:bCs w:val="0"/>
        </w:rPr>
        <w:t>8</w:t>
      </w:r>
      <w:r w:rsidR="00B46AD6">
        <w:rPr>
          <w:bCs w:val="0"/>
        </w:rPr>
        <w:t>.</w:t>
      </w:r>
      <w:r w:rsidR="00B46AD6" w:rsidRPr="00B46AD6">
        <w:rPr>
          <w:bCs w:val="0"/>
        </w:rPr>
        <w:t>3</w:t>
      </w:r>
      <w:r w:rsidR="00B46AD6" w:rsidRPr="00B46AD6">
        <w:t xml:space="preserve"> </w:t>
      </w:r>
      <w:r w:rsidR="00B46AD6" w:rsidRPr="00B46AD6">
        <w:rPr>
          <w:b w:val="0"/>
        </w:rPr>
        <w:t xml:space="preserve">O pagamento será efetuado em até 30 (trinta) dias após a entrega, a contar do recebimento da documentação fiscal devidamente atestada pela secretaria </w:t>
      </w:r>
      <w:r w:rsidR="00B46AD6">
        <w:rPr>
          <w:b w:val="0"/>
        </w:rPr>
        <w:t xml:space="preserve">de Saúde; </w:t>
      </w:r>
    </w:p>
    <w:p w:rsidR="00B46AD6" w:rsidRDefault="00B46AD6" w:rsidP="000844A9">
      <w:pPr>
        <w:pStyle w:val="Ttulo11"/>
        <w:tabs>
          <w:tab w:val="left" w:pos="356"/>
        </w:tabs>
        <w:ind w:right="159"/>
        <w:jc w:val="both"/>
        <w:rPr>
          <w:b w:val="0"/>
        </w:rPr>
      </w:pPr>
      <w:r>
        <w:rPr>
          <w:b w:val="0"/>
        </w:rPr>
        <w:t xml:space="preserve">9.4 </w:t>
      </w:r>
      <w:r w:rsidRPr="00B46AD6">
        <w:rPr>
          <w:b w:val="0"/>
        </w:rPr>
        <w:t>O objeto do contrato tem vigência de 12 (doze)  meses, a contar da formatura do contrato de prestação de serviços, podendo ser prorrogado por igual período, at</w:t>
      </w:r>
      <w:r>
        <w:rPr>
          <w:b w:val="0"/>
        </w:rPr>
        <w:t>é</w:t>
      </w:r>
      <w:r w:rsidRPr="00B46AD6">
        <w:rPr>
          <w:b w:val="0"/>
        </w:rPr>
        <w:t xml:space="preserve"> o limite legal, art.57,incisso IV da lei nº 8.666/93</w:t>
      </w:r>
      <w:r>
        <w:rPr>
          <w:b w:val="0"/>
        </w:rPr>
        <w:t>;</w:t>
      </w:r>
    </w:p>
    <w:p w:rsidR="00B46AD6" w:rsidRDefault="00B46AD6" w:rsidP="000844A9">
      <w:pPr>
        <w:pStyle w:val="Ttulo11"/>
        <w:tabs>
          <w:tab w:val="left" w:pos="356"/>
        </w:tabs>
        <w:ind w:right="159"/>
        <w:jc w:val="both"/>
        <w:rPr>
          <w:b w:val="0"/>
        </w:rPr>
      </w:pPr>
      <w:r>
        <w:rPr>
          <w:b w:val="0"/>
        </w:rPr>
        <w:t>9.5 Os valores a serem pagos e recebidos, bem como para correção anual do contrato, observará a tabela do SUS</w:t>
      </w:r>
      <w:r w:rsidR="007454B6">
        <w:rPr>
          <w:b w:val="0"/>
        </w:rPr>
        <w:t>,</w:t>
      </w:r>
      <w:r>
        <w:rPr>
          <w:b w:val="0"/>
        </w:rPr>
        <w:t xml:space="preserve"> </w:t>
      </w:r>
      <w:r w:rsidR="007454B6">
        <w:rPr>
          <w:b w:val="0"/>
        </w:rPr>
        <w:t xml:space="preserve">ante a necessidade de </w:t>
      </w:r>
      <w:r w:rsidR="007454B6" w:rsidRPr="007454B6">
        <w:rPr>
          <w:b w:val="0"/>
        </w:rPr>
        <w:t>controle de saldo físico e financeiro, uma vez que se faz necessário o faturamento sistemático dos exames realizados para que haja repasse dos valores do SUS ao Fundo Municipal de Saúde</w:t>
      </w:r>
      <w:r w:rsidR="007454B6">
        <w:rPr>
          <w:b w:val="0"/>
        </w:rPr>
        <w:t>;</w:t>
      </w:r>
    </w:p>
    <w:p w:rsidR="002D5FF5" w:rsidRDefault="002D5FF5" w:rsidP="00AD3C69">
      <w:pPr>
        <w:pStyle w:val="Ttulo11"/>
        <w:tabs>
          <w:tab w:val="left" w:pos="356"/>
        </w:tabs>
        <w:ind w:right="159"/>
        <w:jc w:val="both"/>
        <w:rPr>
          <w:b w:val="0"/>
        </w:rPr>
      </w:pPr>
    </w:p>
    <w:p w:rsidR="002D5FF5" w:rsidRDefault="00A22501" w:rsidP="00AD3C69">
      <w:pPr>
        <w:pStyle w:val="Ttulo11"/>
        <w:tabs>
          <w:tab w:val="left" w:pos="356"/>
        </w:tabs>
        <w:ind w:right="159"/>
        <w:jc w:val="both"/>
        <w:rPr>
          <w:b w:val="0"/>
        </w:rPr>
      </w:pPr>
      <w:r>
        <w:t>09</w:t>
      </w:r>
      <w:r w:rsidR="002D5FF5">
        <w:t xml:space="preserve"> DOS RECURSOS</w:t>
      </w:r>
    </w:p>
    <w:p w:rsidR="00185FDB" w:rsidRDefault="00185FDB" w:rsidP="00AD3C69">
      <w:pPr>
        <w:pStyle w:val="Ttulo11"/>
        <w:tabs>
          <w:tab w:val="left" w:pos="356"/>
        </w:tabs>
        <w:ind w:right="159"/>
        <w:jc w:val="both"/>
        <w:rPr>
          <w:b w:val="0"/>
        </w:rPr>
      </w:pPr>
    </w:p>
    <w:p w:rsidR="002D5FF5" w:rsidRDefault="00A22501" w:rsidP="002D5FF5">
      <w:pPr>
        <w:pStyle w:val="Ttulo11"/>
        <w:tabs>
          <w:tab w:val="left" w:pos="356"/>
        </w:tabs>
        <w:ind w:right="159"/>
        <w:jc w:val="both"/>
        <w:rPr>
          <w:b w:val="0"/>
        </w:rPr>
      </w:pPr>
      <w:r>
        <w:t>09</w:t>
      </w:r>
      <w:r w:rsidR="002D5FF5" w:rsidRPr="002D5FF5">
        <w:t xml:space="preserve">.1. </w:t>
      </w:r>
      <w:r w:rsidR="002D5FF5" w:rsidRPr="002D5FF5">
        <w:rPr>
          <w:b w:val="0"/>
        </w:rPr>
        <w:t xml:space="preserve">Os pedidos de impugnação devem ser protocolados junto ao Protocolo Geral, do horário das 07:30h às 13:30h, na Prefeitura Municipal de Capela de Santana - RS, sito na Av. Coronel Orestes Lucas, n° 2335, Centro de Capela de Santana – RS, </w:t>
      </w:r>
      <w:r w:rsidR="002D5FF5">
        <w:rPr>
          <w:b w:val="0"/>
        </w:rPr>
        <w:t xml:space="preserve">em </w:t>
      </w:r>
      <w:r w:rsidR="002D5FF5" w:rsidRPr="002D5FF5">
        <w:rPr>
          <w:b w:val="0"/>
        </w:rPr>
        <w:t xml:space="preserve">até 03 (três) dias úteis antes da licitação; </w:t>
      </w:r>
    </w:p>
    <w:p w:rsidR="002D5FF5" w:rsidRDefault="00A22501" w:rsidP="00AD3C69">
      <w:pPr>
        <w:pStyle w:val="Ttulo11"/>
        <w:tabs>
          <w:tab w:val="left" w:pos="356"/>
        </w:tabs>
        <w:ind w:right="159"/>
        <w:jc w:val="both"/>
      </w:pPr>
      <w:r>
        <w:t>09</w:t>
      </w:r>
      <w:r w:rsidR="002D5FF5">
        <w:t xml:space="preserve">.2 </w:t>
      </w:r>
      <w:r w:rsidR="002D5FF5" w:rsidRPr="002D5FF5">
        <w:rPr>
          <w:b w:val="0"/>
        </w:rPr>
        <w:t>Dos atos da Administração caberão os recursos previstos no artigo 109 da Lei Federal n.º 8.666/93;</w:t>
      </w:r>
    </w:p>
    <w:p w:rsidR="002D5FF5" w:rsidRPr="002D5FF5" w:rsidRDefault="00A22501" w:rsidP="00AD3C69">
      <w:pPr>
        <w:pStyle w:val="Ttulo11"/>
        <w:tabs>
          <w:tab w:val="left" w:pos="356"/>
        </w:tabs>
        <w:ind w:right="159"/>
        <w:jc w:val="both"/>
        <w:rPr>
          <w:b w:val="0"/>
        </w:rPr>
      </w:pPr>
      <w:r>
        <w:t>09</w:t>
      </w:r>
      <w:r w:rsidR="002D5FF5">
        <w:t xml:space="preserve">.3 </w:t>
      </w:r>
      <w:r w:rsidR="002D5FF5" w:rsidRPr="002D5FF5">
        <w:rPr>
          <w:b w:val="0"/>
        </w:rPr>
        <w:t>Não serão conhecidos impugnações e/ou recursos administrativos interpostos via fax e/ou e-mail e/ou desprovidos das formalidades pertinentes;</w:t>
      </w:r>
    </w:p>
    <w:p w:rsidR="002D5FF5" w:rsidRDefault="002D5FF5" w:rsidP="00AD3C69">
      <w:pPr>
        <w:pStyle w:val="Ttulo11"/>
        <w:tabs>
          <w:tab w:val="left" w:pos="356"/>
        </w:tabs>
        <w:ind w:right="159"/>
        <w:jc w:val="both"/>
      </w:pPr>
    </w:p>
    <w:p w:rsidR="00E17675" w:rsidRDefault="00E17675" w:rsidP="00AD3C69">
      <w:pPr>
        <w:pStyle w:val="Ttulo11"/>
        <w:tabs>
          <w:tab w:val="left" w:pos="356"/>
        </w:tabs>
        <w:ind w:right="159"/>
        <w:jc w:val="both"/>
      </w:pPr>
    </w:p>
    <w:p w:rsidR="00E17675" w:rsidRDefault="00E17675" w:rsidP="00AD3C69">
      <w:pPr>
        <w:pStyle w:val="Ttulo11"/>
        <w:tabs>
          <w:tab w:val="left" w:pos="356"/>
        </w:tabs>
        <w:ind w:right="159"/>
        <w:jc w:val="both"/>
      </w:pPr>
    </w:p>
    <w:p w:rsidR="00F030D6" w:rsidRDefault="00F030D6" w:rsidP="00AD3C69">
      <w:pPr>
        <w:pStyle w:val="Ttulo11"/>
        <w:tabs>
          <w:tab w:val="left" w:pos="356"/>
        </w:tabs>
        <w:ind w:right="159"/>
        <w:jc w:val="both"/>
      </w:pPr>
      <w:r>
        <w:t>1</w:t>
      </w:r>
      <w:r w:rsidR="000C47B5">
        <w:t>0</w:t>
      </w:r>
      <w:r>
        <w:t xml:space="preserve"> DAS OBRIGAÇÕES D</w:t>
      </w:r>
      <w:r w:rsidR="007454B6">
        <w:t>A CONTRATADA</w:t>
      </w:r>
    </w:p>
    <w:p w:rsidR="00F030D6" w:rsidRDefault="00F030D6" w:rsidP="00AD3C69">
      <w:pPr>
        <w:pStyle w:val="Ttulo11"/>
        <w:tabs>
          <w:tab w:val="left" w:pos="356"/>
        </w:tabs>
        <w:ind w:right="159"/>
        <w:jc w:val="both"/>
      </w:pPr>
    </w:p>
    <w:p w:rsidR="007454B6" w:rsidRPr="007454B6" w:rsidRDefault="00F030D6" w:rsidP="00AD3C69">
      <w:pPr>
        <w:pStyle w:val="Ttulo11"/>
        <w:tabs>
          <w:tab w:val="left" w:pos="356"/>
        </w:tabs>
        <w:ind w:right="159"/>
        <w:jc w:val="both"/>
        <w:rPr>
          <w:b w:val="0"/>
          <w:bCs w:val="0"/>
        </w:rPr>
      </w:pPr>
      <w:r>
        <w:t>1</w:t>
      </w:r>
      <w:r w:rsidR="000C47B5">
        <w:t>0</w:t>
      </w:r>
      <w:r>
        <w:t xml:space="preserve">.1 </w:t>
      </w:r>
      <w:r w:rsidR="007454B6" w:rsidRPr="007454B6">
        <w:rPr>
          <w:b w:val="0"/>
          <w:bCs w:val="0"/>
        </w:rPr>
        <w:t>Aceitar acréscimos ou supressões que o MUNICÍPIO solicitar, até o limite permitido pelo parágrafo 1° do artigo 65 da Lei n° 8.666/93 e suas alterações posteriores;</w:t>
      </w:r>
    </w:p>
    <w:p w:rsidR="007454B6" w:rsidRDefault="007454B6" w:rsidP="00AD3C69">
      <w:pPr>
        <w:pStyle w:val="Ttulo11"/>
        <w:tabs>
          <w:tab w:val="left" w:pos="356"/>
        </w:tabs>
        <w:ind w:right="159"/>
        <w:jc w:val="both"/>
        <w:rPr>
          <w:b w:val="0"/>
          <w:bCs w:val="0"/>
        </w:rPr>
      </w:pPr>
      <w:r w:rsidRPr="007454B6">
        <w:t>1</w:t>
      </w:r>
      <w:r w:rsidR="000C47B5">
        <w:t>0</w:t>
      </w:r>
      <w:r w:rsidRPr="007454B6">
        <w:t xml:space="preserve">.2 </w:t>
      </w:r>
      <w:r w:rsidRPr="007454B6">
        <w:rPr>
          <w:b w:val="0"/>
          <w:bCs w:val="0"/>
        </w:rPr>
        <w:t>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r>
        <w:rPr>
          <w:b w:val="0"/>
          <w:bCs w:val="0"/>
        </w:rPr>
        <w:t>;</w:t>
      </w:r>
    </w:p>
    <w:p w:rsidR="007454B6" w:rsidRPr="007454B6" w:rsidRDefault="007454B6" w:rsidP="007454B6">
      <w:pPr>
        <w:pStyle w:val="Ttulo11"/>
        <w:tabs>
          <w:tab w:val="left" w:pos="356"/>
        </w:tabs>
        <w:ind w:right="159"/>
        <w:jc w:val="both"/>
        <w:rPr>
          <w:b w:val="0"/>
          <w:bCs w:val="0"/>
        </w:rPr>
      </w:pPr>
      <w:r>
        <w:t>1</w:t>
      </w:r>
      <w:r w:rsidR="000C47B5">
        <w:t>0</w:t>
      </w:r>
      <w:r>
        <w:t xml:space="preserve">.3 </w:t>
      </w:r>
      <w:r w:rsidRPr="007454B6">
        <w:rPr>
          <w:b w:val="0"/>
          <w:bCs w:val="0"/>
        </w:rPr>
        <w:t>Entrega (serviço) será de acordo com a demanda da Secretraia Municipal da Saúde após solicitação, através de nota de empenho, na Secretaria Municipal correspondente conforme Termo de Referencia, sito Avenida Coronel Orestes Lucas 2335, Bairro Centro, devendo ser expedida a nota fiscal</w:t>
      </w:r>
      <w:r>
        <w:rPr>
          <w:b w:val="0"/>
          <w:bCs w:val="0"/>
        </w:rPr>
        <w:t>;</w:t>
      </w:r>
    </w:p>
    <w:p w:rsidR="005B4CB1" w:rsidRDefault="005B4CB1" w:rsidP="00AD3C69">
      <w:pPr>
        <w:pStyle w:val="Ttulo11"/>
        <w:tabs>
          <w:tab w:val="left" w:pos="356"/>
        </w:tabs>
        <w:ind w:right="159"/>
        <w:jc w:val="both"/>
        <w:rPr>
          <w:b w:val="0"/>
        </w:rPr>
      </w:pPr>
      <w:r>
        <w:t>1</w:t>
      </w:r>
      <w:r w:rsidR="000C47B5">
        <w:t>0</w:t>
      </w:r>
      <w:r>
        <w:t>.</w:t>
      </w:r>
      <w:r w:rsidR="007454B6">
        <w:t>4</w:t>
      </w:r>
      <w:r>
        <w:rPr>
          <w:b w:val="0"/>
        </w:rPr>
        <w:t xml:space="preserve"> </w:t>
      </w:r>
      <w:r w:rsidRPr="005B4CB1">
        <w:rPr>
          <w:b w:val="0"/>
        </w:rPr>
        <w:t>Responder pelos eventuais danos causados à CONTRATANTE e a terceiros, decorrente de culpa ou dolo seus ou de seus prepostos na execução dos serviços contratados, cumprindo-lhe, quando envolvidos terceiros, promover, em seu próprio nome e às suas expensas, as medidas judiciais ou extrajudiciais necessárias;</w:t>
      </w:r>
    </w:p>
    <w:p w:rsidR="00A14A2B" w:rsidRDefault="00A14A2B" w:rsidP="007454B6">
      <w:pPr>
        <w:pStyle w:val="Ttulo11"/>
        <w:tabs>
          <w:tab w:val="left" w:pos="356"/>
        </w:tabs>
        <w:ind w:left="0" w:right="159"/>
        <w:jc w:val="both"/>
        <w:rPr>
          <w:b w:val="0"/>
        </w:rPr>
      </w:pPr>
    </w:p>
    <w:p w:rsidR="00A14A2B" w:rsidRDefault="00900B5F" w:rsidP="00AD3C69">
      <w:pPr>
        <w:pStyle w:val="Ttulo11"/>
        <w:tabs>
          <w:tab w:val="left" w:pos="356"/>
        </w:tabs>
        <w:ind w:right="159"/>
        <w:jc w:val="both"/>
      </w:pPr>
      <w:r>
        <w:t>1</w:t>
      </w:r>
      <w:r w:rsidR="000C47B5">
        <w:t>1</w:t>
      </w:r>
      <w:r>
        <w:t xml:space="preserve"> DAS PENALIDADES</w:t>
      </w:r>
    </w:p>
    <w:p w:rsidR="00900B5F" w:rsidRDefault="00900B5F" w:rsidP="00AD3C69">
      <w:pPr>
        <w:pStyle w:val="Ttulo11"/>
        <w:tabs>
          <w:tab w:val="left" w:pos="356"/>
        </w:tabs>
        <w:ind w:right="159"/>
        <w:jc w:val="both"/>
      </w:pPr>
    </w:p>
    <w:p w:rsidR="00900B5F" w:rsidRPr="00900B5F" w:rsidRDefault="00900B5F" w:rsidP="00AD3C69">
      <w:pPr>
        <w:pStyle w:val="Ttulo11"/>
        <w:tabs>
          <w:tab w:val="left" w:pos="356"/>
        </w:tabs>
        <w:ind w:right="159"/>
        <w:jc w:val="both"/>
        <w:rPr>
          <w:b w:val="0"/>
        </w:rPr>
      </w:pPr>
      <w:r>
        <w:t>1</w:t>
      </w:r>
      <w:r w:rsidR="009D1C06">
        <w:t>1</w:t>
      </w:r>
      <w:r>
        <w:t xml:space="preserve">. </w:t>
      </w:r>
      <w:r w:rsidRPr="00900B5F">
        <w:rPr>
          <w:b w:val="0"/>
        </w:rPr>
        <w:t xml:space="preserve">A recusa injustificada em assinar o contrato, aceitar ou retirar o instrumento equivalente, dentro do prazo estabelecido pela Administração caracteriza o descumprimento total das obrigações assumidas, sujeitando – a as penalidades legalmente estabelecidas, </w:t>
      </w:r>
    </w:p>
    <w:p w:rsidR="00900B5F" w:rsidRPr="00900B5F" w:rsidRDefault="00900B5F" w:rsidP="00AD3C69">
      <w:pPr>
        <w:pStyle w:val="Ttulo11"/>
        <w:tabs>
          <w:tab w:val="left" w:pos="356"/>
        </w:tabs>
        <w:ind w:right="159"/>
        <w:jc w:val="both"/>
        <w:rPr>
          <w:b w:val="0"/>
        </w:rPr>
      </w:pPr>
      <w:r>
        <w:t>1</w:t>
      </w:r>
      <w:r w:rsidR="009D1C06">
        <w:t>1</w:t>
      </w:r>
      <w:r>
        <w:t xml:space="preserve">.1. </w:t>
      </w:r>
      <w:r w:rsidRPr="00900B5F">
        <w:rPr>
          <w:b w:val="0"/>
        </w:rPr>
        <w:t xml:space="preserve">Atrasar injustificadamente o início dos serviços contratados sujeitará o contratado à multa, na forma estabelecida a seguir: </w:t>
      </w:r>
    </w:p>
    <w:p w:rsidR="00900B5F" w:rsidRPr="00900B5F" w:rsidRDefault="00900B5F" w:rsidP="00AD3C69">
      <w:pPr>
        <w:pStyle w:val="Ttulo11"/>
        <w:tabs>
          <w:tab w:val="left" w:pos="356"/>
        </w:tabs>
        <w:ind w:right="159"/>
        <w:jc w:val="both"/>
        <w:rPr>
          <w:b w:val="0"/>
        </w:rPr>
      </w:pPr>
      <w:r>
        <w:t xml:space="preserve">a) </w:t>
      </w:r>
      <w:r w:rsidRPr="00900B5F">
        <w:rPr>
          <w:b w:val="0"/>
        </w:rPr>
        <w:t xml:space="preserve">0,3% (três décimos por cento) por dia de atraso, sobre o valor global da avaliação dos bens leiloados, até o máximo de 15 (quinze dias); </w:t>
      </w:r>
    </w:p>
    <w:p w:rsidR="00900B5F" w:rsidRDefault="00900B5F" w:rsidP="00AD3C69">
      <w:pPr>
        <w:pStyle w:val="Ttulo11"/>
        <w:tabs>
          <w:tab w:val="left" w:pos="356"/>
        </w:tabs>
        <w:ind w:right="159"/>
        <w:jc w:val="both"/>
        <w:rPr>
          <w:b w:val="0"/>
        </w:rPr>
      </w:pPr>
      <w:r>
        <w:t xml:space="preserve">b) </w:t>
      </w:r>
      <w:r w:rsidRPr="00900B5F">
        <w:rPr>
          <w:b w:val="0"/>
        </w:rPr>
        <w:t>2% (dois por cento) sobre o valor global da avaliação dos bens leiloados, a partir do 16º (décimo sexto) dia, até o máximo do 30º (trigésimo dia de atraso, configurando – se após esse prazo a inexecução total do contato;</w:t>
      </w:r>
    </w:p>
    <w:p w:rsidR="00900B5F" w:rsidRDefault="00900B5F" w:rsidP="00900B5F">
      <w:pPr>
        <w:pStyle w:val="Ttulo11"/>
        <w:tabs>
          <w:tab w:val="left" w:pos="356"/>
        </w:tabs>
        <w:ind w:right="159"/>
        <w:jc w:val="both"/>
        <w:rPr>
          <w:b w:val="0"/>
        </w:rPr>
      </w:pPr>
      <w:r>
        <w:t>1</w:t>
      </w:r>
      <w:r w:rsidR="009D1C06">
        <w:t>1</w:t>
      </w:r>
      <w:r>
        <w:t xml:space="preserve">.2 </w:t>
      </w:r>
      <w:r w:rsidR="00667468" w:rsidRPr="00667468">
        <w:rPr>
          <w:b w:val="0"/>
        </w:rPr>
        <w:t>As multas previstas nessa seção não eximem a contratada da reparação dos eventuais danos, perdas ou prejuízos que sendo punível venha a causar a administração contratante;</w:t>
      </w:r>
    </w:p>
    <w:p w:rsidR="00667468" w:rsidRDefault="00667468" w:rsidP="00667468">
      <w:pPr>
        <w:pStyle w:val="Ttulo11"/>
        <w:tabs>
          <w:tab w:val="left" w:pos="356"/>
        </w:tabs>
        <w:ind w:right="159"/>
        <w:jc w:val="both"/>
        <w:rPr>
          <w:b w:val="0"/>
        </w:rPr>
      </w:pPr>
      <w:r>
        <w:t>1</w:t>
      </w:r>
      <w:r w:rsidR="009D1C06">
        <w:t>1</w:t>
      </w:r>
      <w:r>
        <w:t xml:space="preserve">.3. </w:t>
      </w:r>
      <w:r w:rsidRPr="00667468">
        <w:rPr>
          <w:b w:val="0"/>
        </w:rPr>
        <w:t>Pela inexecução total ou parcial do contrato a Prefeitura Municipal de Nova Santa Rita /RS pode</w:t>
      </w:r>
      <w:r>
        <w:rPr>
          <w:b w:val="0"/>
        </w:rPr>
        <w:t>rá aplicar as seguintes sanções</w:t>
      </w:r>
      <w:r w:rsidRPr="00667468">
        <w:rPr>
          <w:b w:val="0"/>
        </w:rPr>
        <w:t>:</w:t>
      </w:r>
    </w:p>
    <w:p w:rsidR="00667468" w:rsidRPr="004611C7" w:rsidRDefault="00667468" w:rsidP="00667468">
      <w:pPr>
        <w:pStyle w:val="Ttulo11"/>
        <w:tabs>
          <w:tab w:val="left" w:pos="356"/>
        </w:tabs>
        <w:ind w:right="159"/>
        <w:jc w:val="both"/>
        <w:rPr>
          <w:b w:val="0"/>
        </w:rPr>
      </w:pPr>
      <w:r>
        <w:t xml:space="preserve">a) </w:t>
      </w:r>
      <w:r w:rsidRPr="004611C7">
        <w:rPr>
          <w:b w:val="0"/>
        </w:rPr>
        <w:t xml:space="preserve">Advertência; </w:t>
      </w:r>
    </w:p>
    <w:p w:rsidR="00667468" w:rsidRPr="004611C7" w:rsidRDefault="00667468" w:rsidP="00667468">
      <w:pPr>
        <w:pStyle w:val="Ttulo11"/>
        <w:tabs>
          <w:tab w:val="left" w:pos="356"/>
        </w:tabs>
        <w:ind w:right="159"/>
        <w:jc w:val="both"/>
        <w:rPr>
          <w:b w:val="0"/>
        </w:rPr>
      </w:pPr>
      <w:r>
        <w:t xml:space="preserve">b) </w:t>
      </w:r>
      <w:r w:rsidRPr="004611C7">
        <w:rPr>
          <w:b w:val="0"/>
        </w:rPr>
        <w:t xml:space="preserve">Multa de até 20 (vinte) por cento sobre o valor global da avaliação dos bens leiloados. </w:t>
      </w:r>
    </w:p>
    <w:p w:rsidR="00667468" w:rsidRPr="004611C7" w:rsidRDefault="00667468" w:rsidP="00667468">
      <w:pPr>
        <w:pStyle w:val="Ttulo11"/>
        <w:tabs>
          <w:tab w:val="left" w:pos="356"/>
        </w:tabs>
        <w:ind w:right="159"/>
        <w:jc w:val="both"/>
        <w:rPr>
          <w:b w:val="0"/>
        </w:rPr>
      </w:pPr>
      <w:r>
        <w:t xml:space="preserve">c) </w:t>
      </w:r>
      <w:r w:rsidRPr="004611C7">
        <w:rPr>
          <w:b w:val="0"/>
        </w:rPr>
        <w:t xml:space="preserve">Suspensão temporária de participação em licitação e impedimento de contratar com a Administração por período não superior a de dois (2) anos; (Artigo 87 inciso da lei 8666/93) </w:t>
      </w:r>
    </w:p>
    <w:p w:rsidR="004611C7" w:rsidRDefault="00667468" w:rsidP="00667468">
      <w:pPr>
        <w:pStyle w:val="Ttulo11"/>
        <w:tabs>
          <w:tab w:val="left" w:pos="356"/>
        </w:tabs>
        <w:ind w:right="159"/>
        <w:jc w:val="both"/>
      </w:pPr>
      <w:r>
        <w:t>d) Declaração de inidoneidade para licitar ou contratar com a Administração Pública. (Artigo 87 inciso III da lei 8.666/93)</w:t>
      </w:r>
      <w:r w:rsidR="004611C7">
        <w:t>;</w:t>
      </w:r>
      <w:r>
        <w:t xml:space="preserve"> </w:t>
      </w:r>
    </w:p>
    <w:p w:rsidR="00667468" w:rsidRDefault="00667468" w:rsidP="00667468">
      <w:pPr>
        <w:pStyle w:val="Ttulo11"/>
        <w:tabs>
          <w:tab w:val="left" w:pos="356"/>
        </w:tabs>
        <w:ind w:right="159"/>
        <w:jc w:val="both"/>
        <w:rPr>
          <w:b w:val="0"/>
        </w:rPr>
      </w:pPr>
      <w:r>
        <w:t xml:space="preserve">PARÁGRAFO ÚNICO: </w:t>
      </w:r>
      <w:r w:rsidRPr="004611C7">
        <w:rPr>
          <w:b w:val="0"/>
        </w:rPr>
        <w:t>a aplicação das sanções previstas na cláusulas acima, não prejudica a incidência cumulativa das penalidades da cláusula 7.1 e 7.4, garantida a defesa prévia do interessado, no prazo de dez (10) dias úteis.</w:t>
      </w:r>
    </w:p>
    <w:p w:rsidR="00A14A2B" w:rsidRDefault="00A14A2B" w:rsidP="00AD3C69">
      <w:pPr>
        <w:pStyle w:val="Ttulo11"/>
        <w:tabs>
          <w:tab w:val="left" w:pos="356"/>
        </w:tabs>
        <w:ind w:right="159"/>
        <w:jc w:val="both"/>
        <w:rPr>
          <w:b w:val="0"/>
        </w:rPr>
      </w:pPr>
    </w:p>
    <w:p w:rsidR="004611C7" w:rsidRDefault="004611C7" w:rsidP="00AD3C69">
      <w:pPr>
        <w:pStyle w:val="Ttulo11"/>
        <w:tabs>
          <w:tab w:val="left" w:pos="356"/>
        </w:tabs>
        <w:ind w:right="159"/>
        <w:jc w:val="both"/>
      </w:pPr>
      <w:r>
        <w:t>1</w:t>
      </w:r>
      <w:r w:rsidR="009D1C06">
        <w:t>2</w:t>
      </w:r>
      <w:r>
        <w:t xml:space="preserve"> DAS DISPOSIÇÕES FINAIS</w:t>
      </w:r>
    </w:p>
    <w:p w:rsidR="004611C7" w:rsidRDefault="004611C7" w:rsidP="00AD3C69">
      <w:pPr>
        <w:pStyle w:val="Ttulo11"/>
        <w:tabs>
          <w:tab w:val="left" w:pos="356"/>
        </w:tabs>
        <w:ind w:right="159"/>
        <w:jc w:val="both"/>
      </w:pPr>
    </w:p>
    <w:p w:rsidR="00747E9E" w:rsidRPr="00747E9E" w:rsidRDefault="00747E9E" w:rsidP="00747E9E">
      <w:pPr>
        <w:pStyle w:val="Ttulo11"/>
        <w:tabs>
          <w:tab w:val="left" w:pos="356"/>
        </w:tabs>
        <w:ind w:right="159"/>
        <w:jc w:val="both"/>
        <w:rPr>
          <w:b w:val="0"/>
        </w:rPr>
      </w:pPr>
      <w:r w:rsidRPr="00747E9E">
        <w:t>1</w:t>
      </w:r>
      <w:r w:rsidR="009D1C06">
        <w:t>2</w:t>
      </w:r>
      <w:r w:rsidRPr="00747E9E">
        <w:t>.1</w:t>
      </w:r>
      <w:r w:rsidRPr="00747E9E">
        <w:rPr>
          <w:b w:val="0"/>
        </w:rPr>
        <w:t xml:space="preserve"> Informações serão prestadas aos interessados no horário das 07:30h às 13:30h, na Prefeitura </w:t>
      </w:r>
      <w:r w:rsidRPr="00747E9E">
        <w:rPr>
          <w:b w:val="0"/>
        </w:rPr>
        <w:lastRenderedPageBreak/>
        <w:t xml:space="preserve">Municipal de Capela de Santana - RS, no Departamento de Licitações sito na Av. Coronel Orestes Lucas, n° 2335, Centro de Capela de Santana - RS, pelo fone (51) 3698-1155 ou site </w:t>
      </w:r>
      <w:hyperlink r:id="rId9" w:history="1">
        <w:r w:rsidRPr="00747E9E">
          <w:rPr>
            <w:b w:val="0"/>
          </w:rPr>
          <w:t>www.capeladesantana.rs.gov.br</w:t>
        </w:r>
      </w:hyperlink>
      <w:r w:rsidRPr="00747E9E">
        <w:rPr>
          <w:b w:val="0"/>
        </w:rPr>
        <w:t xml:space="preserve">. </w:t>
      </w:r>
    </w:p>
    <w:p w:rsidR="00747E9E" w:rsidRPr="00747E9E" w:rsidRDefault="00747E9E" w:rsidP="00747E9E">
      <w:pPr>
        <w:pStyle w:val="Ttulo11"/>
        <w:tabs>
          <w:tab w:val="left" w:pos="356"/>
        </w:tabs>
        <w:ind w:right="159"/>
        <w:jc w:val="both"/>
        <w:rPr>
          <w:b w:val="0"/>
        </w:rPr>
      </w:pPr>
      <w:r w:rsidRPr="00747E9E">
        <w:t>1</w:t>
      </w:r>
      <w:r w:rsidR="009D1C06">
        <w:t>2</w:t>
      </w:r>
      <w:r w:rsidRPr="00747E9E">
        <w:t>.2</w:t>
      </w:r>
      <w:r w:rsidRPr="00747E9E">
        <w:rPr>
          <w:b w:val="0"/>
        </w:rPr>
        <w:t xml:space="preserve"> </w:t>
      </w:r>
      <w:r w:rsidR="00E60082" w:rsidRPr="00747E9E">
        <w:rPr>
          <w:b w:val="0"/>
        </w:rPr>
        <w:t>Não</w:t>
      </w:r>
      <w:r>
        <w:rPr>
          <w:b w:val="0"/>
        </w:rPr>
        <w:t xml:space="preserve"> serão consideradas as propostas</w:t>
      </w:r>
      <w:r w:rsidR="00E60082" w:rsidRPr="00747E9E">
        <w:rPr>
          <w:b w:val="0"/>
        </w:rPr>
        <w:t xml:space="preserve"> que deixarem de atender qualquer das disposições do presente edital.</w:t>
      </w:r>
    </w:p>
    <w:p w:rsidR="00E60082" w:rsidRPr="00747E9E" w:rsidRDefault="00747E9E" w:rsidP="00747E9E">
      <w:pPr>
        <w:pStyle w:val="Ttulo11"/>
        <w:tabs>
          <w:tab w:val="left" w:pos="356"/>
        </w:tabs>
        <w:ind w:right="159"/>
        <w:jc w:val="both"/>
        <w:rPr>
          <w:b w:val="0"/>
        </w:rPr>
      </w:pPr>
      <w:r w:rsidRPr="00747E9E">
        <w:t>1</w:t>
      </w:r>
      <w:r w:rsidR="009D1C06">
        <w:t>2</w:t>
      </w:r>
      <w:r w:rsidRPr="00747E9E">
        <w:t>.3</w:t>
      </w:r>
      <w:r>
        <w:rPr>
          <w:b w:val="0"/>
        </w:rPr>
        <w:t xml:space="preserve"> </w:t>
      </w:r>
      <w:r w:rsidR="00E60082" w:rsidRPr="00747E9E">
        <w:rPr>
          <w:b w:val="0"/>
        </w:rPr>
        <w:t>Só terão direito a usar a palavra, rubricar as propostas, apresentar reclamações ou recursos, assinar atas e contratos, os licitantes ou seus representantes credenciados e os membros da Comissão Julgadora.</w:t>
      </w:r>
    </w:p>
    <w:p w:rsidR="00E60082" w:rsidRPr="00747E9E" w:rsidRDefault="00E60082" w:rsidP="00747E9E">
      <w:pPr>
        <w:pStyle w:val="Ttulo11"/>
        <w:tabs>
          <w:tab w:val="left" w:pos="356"/>
        </w:tabs>
        <w:ind w:right="159"/>
        <w:jc w:val="both"/>
        <w:rPr>
          <w:b w:val="0"/>
        </w:rPr>
      </w:pPr>
      <w:r w:rsidRPr="00747E9E">
        <w:t>Observação</w:t>
      </w:r>
      <w:r>
        <w:rPr>
          <w:b w:val="0"/>
        </w:rPr>
        <w:t xml:space="preserve">: </w:t>
      </w:r>
      <w:r w:rsidRPr="00747E9E">
        <w:rPr>
          <w:b w:val="0"/>
        </w:rPr>
        <w:t>Não serão lançadas em ata consignações que versarem sobre matéria objeto de recurso próprio, como por exemplo, sobre os documentos de habilitação e proposta financeira (art. 109, inciso I, alíneas “a” e “b”, da Lei n.° 8.666/93).</w:t>
      </w:r>
    </w:p>
    <w:p w:rsidR="00E60082" w:rsidRPr="00747E9E" w:rsidRDefault="00747E9E" w:rsidP="00747E9E">
      <w:pPr>
        <w:pStyle w:val="Ttulo11"/>
        <w:tabs>
          <w:tab w:val="left" w:pos="356"/>
        </w:tabs>
        <w:ind w:right="159"/>
        <w:jc w:val="both"/>
        <w:rPr>
          <w:b w:val="0"/>
        </w:rPr>
      </w:pPr>
      <w:r w:rsidRPr="00747E9E">
        <w:t>1</w:t>
      </w:r>
      <w:r w:rsidR="009D1C06">
        <w:t>2</w:t>
      </w:r>
      <w:r w:rsidRPr="00747E9E">
        <w:t>.4</w:t>
      </w:r>
      <w:r>
        <w:rPr>
          <w:b w:val="0"/>
        </w:rPr>
        <w:t xml:space="preserve"> </w:t>
      </w:r>
      <w:r w:rsidR="00E60082" w:rsidRPr="00747E9E">
        <w:rPr>
          <w:b w:val="0"/>
        </w:rPr>
        <w:t>Uma vez iniciada a abertura dos e</w:t>
      </w:r>
      <w:r>
        <w:rPr>
          <w:b w:val="0"/>
        </w:rPr>
        <w:t>nvelopes para credenciamento</w:t>
      </w:r>
      <w:r w:rsidR="00E60082" w:rsidRPr="00747E9E">
        <w:rPr>
          <w:b w:val="0"/>
        </w:rPr>
        <w:t>, não serão admitidos à licitação os participantes retardatários.</w:t>
      </w:r>
    </w:p>
    <w:p w:rsidR="00E60082" w:rsidRDefault="00747E9E" w:rsidP="00747E9E">
      <w:pPr>
        <w:pStyle w:val="Ttulo11"/>
        <w:tabs>
          <w:tab w:val="left" w:pos="356"/>
        </w:tabs>
        <w:ind w:right="159"/>
        <w:jc w:val="both"/>
        <w:rPr>
          <w:b w:val="0"/>
        </w:rPr>
      </w:pPr>
      <w:r w:rsidRPr="00747E9E">
        <w:t>1</w:t>
      </w:r>
      <w:r w:rsidR="009D1C06">
        <w:t>3</w:t>
      </w:r>
      <w:r w:rsidRPr="00747E9E">
        <w:t>.5</w:t>
      </w:r>
      <w:r>
        <w:rPr>
          <w:b w:val="0"/>
        </w:rPr>
        <w:t xml:space="preserve"> </w:t>
      </w:r>
      <w:r w:rsidR="00E60082" w:rsidRPr="00747E9E">
        <w:rPr>
          <w:b w:val="0"/>
        </w:rPr>
        <w:t>Do contrato a ser assinado com o vencedor da presente licitação constarão as cláusulas necessárias previstas no art. 55, e a possibilidade de rescisão do contrato, na forma determinada nos artigos 77 a 79, da Lei n.º 8.666/93.</w:t>
      </w:r>
    </w:p>
    <w:p w:rsidR="00747E9E" w:rsidRDefault="00747E9E" w:rsidP="00747E9E">
      <w:pPr>
        <w:pStyle w:val="Ttulo11"/>
        <w:tabs>
          <w:tab w:val="left" w:pos="356"/>
        </w:tabs>
        <w:ind w:right="159"/>
        <w:jc w:val="both"/>
        <w:rPr>
          <w:b w:val="0"/>
        </w:rPr>
      </w:pPr>
    </w:p>
    <w:p w:rsidR="00747E9E" w:rsidRDefault="00747E9E" w:rsidP="00747E9E">
      <w:pPr>
        <w:pStyle w:val="Ttulo11"/>
        <w:tabs>
          <w:tab w:val="left" w:pos="356"/>
        </w:tabs>
        <w:ind w:right="159"/>
        <w:jc w:val="both"/>
      </w:pPr>
      <w:r>
        <w:t>1</w:t>
      </w:r>
      <w:r w:rsidR="009D1C06">
        <w:t>3</w:t>
      </w:r>
      <w:r>
        <w:t xml:space="preserve"> DOS ANEXOS</w:t>
      </w:r>
    </w:p>
    <w:p w:rsidR="00747E9E" w:rsidRDefault="00747E9E" w:rsidP="00747E9E">
      <w:pPr>
        <w:pStyle w:val="Ttulo11"/>
        <w:tabs>
          <w:tab w:val="left" w:pos="356"/>
        </w:tabs>
        <w:ind w:right="159"/>
        <w:jc w:val="both"/>
      </w:pPr>
    </w:p>
    <w:p w:rsidR="00747E9E" w:rsidRDefault="00747E9E" w:rsidP="00747E9E">
      <w:pPr>
        <w:pStyle w:val="Ttulo11"/>
        <w:tabs>
          <w:tab w:val="left" w:pos="356"/>
        </w:tabs>
        <w:ind w:right="159"/>
        <w:jc w:val="both"/>
      </w:pPr>
      <w:r>
        <w:t xml:space="preserve">Fazem parte integrante deste Edital: </w:t>
      </w:r>
    </w:p>
    <w:p w:rsidR="00747E9E" w:rsidRPr="00747E9E" w:rsidRDefault="00747E9E" w:rsidP="00DD43EF">
      <w:pPr>
        <w:pStyle w:val="Ttulo11"/>
        <w:tabs>
          <w:tab w:val="left" w:pos="356"/>
        </w:tabs>
        <w:ind w:right="159"/>
        <w:jc w:val="both"/>
        <w:rPr>
          <w:b w:val="0"/>
        </w:rPr>
      </w:pPr>
      <w:r w:rsidRPr="00747E9E">
        <w:rPr>
          <w:b w:val="0"/>
        </w:rPr>
        <w:t xml:space="preserve">ANEXO I – </w:t>
      </w:r>
      <w:r w:rsidR="00DD43EF">
        <w:rPr>
          <w:b w:val="0"/>
        </w:rPr>
        <w:t xml:space="preserve">TERMO DE REFERÊNCIA </w:t>
      </w:r>
      <w:bookmarkStart w:id="0" w:name="_Hlk120093944"/>
    </w:p>
    <w:bookmarkEnd w:id="0"/>
    <w:p w:rsidR="00747E9E" w:rsidRPr="00747E9E" w:rsidRDefault="00747E9E" w:rsidP="00747E9E">
      <w:pPr>
        <w:pStyle w:val="Ttulo11"/>
        <w:tabs>
          <w:tab w:val="left" w:pos="356"/>
        </w:tabs>
        <w:ind w:right="159"/>
        <w:jc w:val="both"/>
        <w:rPr>
          <w:b w:val="0"/>
        </w:rPr>
      </w:pPr>
      <w:r w:rsidRPr="00747E9E">
        <w:rPr>
          <w:b w:val="0"/>
        </w:rPr>
        <w:t xml:space="preserve">ANEXO II – </w:t>
      </w:r>
      <w:r w:rsidR="00DD43EF" w:rsidRPr="00DD43EF">
        <w:rPr>
          <w:b w:val="0"/>
        </w:rPr>
        <w:t>MODELO DE INSCRIÇÃO/CREDENCIAMENTO</w:t>
      </w:r>
    </w:p>
    <w:p w:rsidR="00747E9E" w:rsidRPr="00747E9E" w:rsidRDefault="00747E9E" w:rsidP="00747E9E">
      <w:pPr>
        <w:pStyle w:val="Ttulo11"/>
        <w:tabs>
          <w:tab w:val="left" w:pos="356"/>
        </w:tabs>
        <w:ind w:right="159"/>
        <w:jc w:val="both"/>
        <w:rPr>
          <w:b w:val="0"/>
        </w:rPr>
      </w:pPr>
      <w:r w:rsidRPr="00747E9E">
        <w:rPr>
          <w:b w:val="0"/>
        </w:rPr>
        <w:t xml:space="preserve">ANEXO III – </w:t>
      </w:r>
      <w:r w:rsidR="00020F44">
        <w:rPr>
          <w:b w:val="0"/>
        </w:rPr>
        <w:t xml:space="preserve">MODELO DE DECLARAÇÃO DE IDONEIDADE </w:t>
      </w:r>
    </w:p>
    <w:p w:rsidR="00747E9E" w:rsidRPr="00747E9E" w:rsidRDefault="00747E9E" w:rsidP="00747E9E">
      <w:pPr>
        <w:pStyle w:val="Ttulo11"/>
        <w:tabs>
          <w:tab w:val="left" w:pos="356"/>
        </w:tabs>
        <w:ind w:right="159"/>
        <w:jc w:val="both"/>
        <w:rPr>
          <w:b w:val="0"/>
        </w:rPr>
      </w:pPr>
      <w:r w:rsidRPr="00747E9E">
        <w:rPr>
          <w:b w:val="0"/>
        </w:rPr>
        <w:t xml:space="preserve">ANEXO IV </w:t>
      </w:r>
      <w:r w:rsidR="00664413">
        <w:rPr>
          <w:b w:val="0"/>
        </w:rPr>
        <w:t>–</w:t>
      </w:r>
      <w:r w:rsidRPr="00747E9E">
        <w:rPr>
          <w:b w:val="0"/>
        </w:rPr>
        <w:t xml:space="preserve"> </w:t>
      </w:r>
      <w:r w:rsidR="00664413">
        <w:rPr>
          <w:b w:val="0"/>
        </w:rPr>
        <w:t xml:space="preserve">MODELO DECLARAÇÃO QUE CUMPRE OS REQUISITOS DO EDITAL </w:t>
      </w:r>
    </w:p>
    <w:p w:rsidR="00230990" w:rsidRDefault="00747E9E" w:rsidP="00230990">
      <w:pPr>
        <w:pStyle w:val="Ttulo11"/>
        <w:tabs>
          <w:tab w:val="left" w:pos="356"/>
        </w:tabs>
        <w:ind w:right="159"/>
        <w:jc w:val="both"/>
        <w:rPr>
          <w:b w:val="0"/>
        </w:rPr>
      </w:pPr>
      <w:r w:rsidRPr="00747E9E">
        <w:rPr>
          <w:b w:val="0"/>
        </w:rPr>
        <w:t xml:space="preserve">ANEXO V </w:t>
      </w:r>
      <w:r w:rsidR="00664413">
        <w:rPr>
          <w:b w:val="0"/>
        </w:rPr>
        <w:t>–</w:t>
      </w:r>
      <w:r w:rsidRPr="00747E9E">
        <w:rPr>
          <w:b w:val="0"/>
        </w:rPr>
        <w:t xml:space="preserve"> </w:t>
      </w:r>
      <w:r w:rsidR="00230990">
        <w:rPr>
          <w:b w:val="0"/>
        </w:rPr>
        <w:t>MODELO ART. 27 DA LEI 8.666/93</w:t>
      </w:r>
    </w:p>
    <w:p w:rsidR="00230990" w:rsidRDefault="00664413" w:rsidP="00230990">
      <w:pPr>
        <w:pStyle w:val="Ttulo11"/>
        <w:tabs>
          <w:tab w:val="left" w:pos="356"/>
        </w:tabs>
        <w:ind w:right="159"/>
        <w:jc w:val="both"/>
        <w:rPr>
          <w:b w:val="0"/>
        </w:rPr>
      </w:pPr>
      <w:r>
        <w:rPr>
          <w:b w:val="0"/>
        </w:rPr>
        <w:t xml:space="preserve">ANEXO VI – </w:t>
      </w:r>
      <w:r w:rsidR="00230990" w:rsidRPr="00747E9E">
        <w:rPr>
          <w:b w:val="0"/>
        </w:rPr>
        <w:t>MINUTA</w:t>
      </w:r>
      <w:r w:rsidR="00230990">
        <w:rPr>
          <w:b w:val="0"/>
        </w:rPr>
        <w:t xml:space="preserve"> DE CONTRATO</w:t>
      </w:r>
    </w:p>
    <w:p w:rsidR="00664413" w:rsidRDefault="00664413" w:rsidP="00747E9E">
      <w:pPr>
        <w:pStyle w:val="Ttulo11"/>
        <w:tabs>
          <w:tab w:val="left" w:pos="356"/>
        </w:tabs>
        <w:ind w:right="159"/>
        <w:jc w:val="both"/>
        <w:rPr>
          <w:b w:val="0"/>
        </w:rPr>
      </w:pPr>
    </w:p>
    <w:p w:rsidR="00747E9E" w:rsidRDefault="00747E9E" w:rsidP="00747E9E">
      <w:pPr>
        <w:pStyle w:val="Ttulo11"/>
        <w:tabs>
          <w:tab w:val="left" w:pos="356"/>
        </w:tabs>
        <w:ind w:right="159"/>
        <w:jc w:val="both"/>
        <w:rPr>
          <w:b w:val="0"/>
        </w:rPr>
      </w:pPr>
    </w:p>
    <w:p w:rsidR="00747E9E" w:rsidRDefault="00747E9E" w:rsidP="00747E9E">
      <w:pPr>
        <w:pStyle w:val="Ttulo11"/>
        <w:tabs>
          <w:tab w:val="left" w:pos="356"/>
        </w:tabs>
        <w:ind w:right="159"/>
        <w:jc w:val="both"/>
      </w:pPr>
      <w:r>
        <w:t>1</w:t>
      </w:r>
      <w:r w:rsidR="009D1C06">
        <w:t>4</w:t>
      </w:r>
      <w:r>
        <w:t xml:space="preserve"> DO FORO</w:t>
      </w:r>
    </w:p>
    <w:p w:rsidR="00747E9E" w:rsidRDefault="00747E9E" w:rsidP="00747E9E">
      <w:pPr>
        <w:pStyle w:val="Ttulo11"/>
        <w:tabs>
          <w:tab w:val="left" w:pos="356"/>
        </w:tabs>
        <w:ind w:right="159"/>
        <w:jc w:val="both"/>
      </w:pPr>
    </w:p>
    <w:p w:rsidR="00747E9E" w:rsidRPr="00747E9E" w:rsidRDefault="00747E9E" w:rsidP="00747E9E">
      <w:pPr>
        <w:pStyle w:val="Ttulo11"/>
        <w:tabs>
          <w:tab w:val="left" w:pos="356"/>
        </w:tabs>
        <w:ind w:right="159"/>
        <w:jc w:val="both"/>
        <w:rPr>
          <w:b w:val="0"/>
        </w:rPr>
      </w:pPr>
      <w:r>
        <w:t>1</w:t>
      </w:r>
      <w:r w:rsidR="009D1C06">
        <w:t>4</w:t>
      </w:r>
      <w:r>
        <w:t xml:space="preserve">.1 </w:t>
      </w:r>
      <w:r w:rsidRPr="00747E9E">
        <w:rPr>
          <w:b w:val="0"/>
        </w:rPr>
        <w:t>Fica eleito o Foro da Comarca de Portão/RS, para dirimir quaisquer dúvidas oriundas das condições deste edital;</w:t>
      </w:r>
    </w:p>
    <w:p w:rsidR="00E60082" w:rsidRDefault="00E60082" w:rsidP="00AD3C69">
      <w:pPr>
        <w:pStyle w:val="Ttulo11"/>
        <w:tabs>
          <w:tab w:val="left" w:pos="356"/>
        </w:tabs>
        <w:ind w:right="159"/>
        <w:jc w:val="both"/>
        <w:rPr>
          <w:b w:val="0"/>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564749">
        <w:t>30</w:t>
      </w:r>
      <w:r w:rsidR="005F3202">
        <w:t xml:space="preserve"> </w:t>
      </w:r>
      <w:r w:rsidR="00C947D7">
        <w:t xml:space="preserve">de </w:t>
      </w:r>
      <w:r w:rsidR="00A36A11">
        <w:t>novembro</w:t>
      </w:r>
      <w:r w:rsidR="00CF68F3">
        <w:t xml:space="preserve"> de 20</w:t>
      </w:r>
      <w:r w:rsidR="004C2954">
        <w:t>2</w:t>
      </w:r>
      <w:r w:rsidR="005F3202">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564749" w:rsidRDefault="00564749" w:rsidP="00564749">
      <w:pPr>
        <w:jc w:val="center"/>
      </w:pPr>
      <w:r>
        <w:t>Pedro Oddone Rodrigues Da Silva</w:t>
      </w:r>
    </w:p>
    <w:p w:rsidR="007E79D5" w:rsidRDefault="001F3C5E" w:rsidP="00564749">
      <w:pPr>
        <w:jc w:val="center"/>
        <w:rPr>
          <w:b/>
        </w:rPr>
      </w:pPr>
      <w:r>
        <w:t>Prefeito Municipal</w:t>
      </w:r>
    </w:p>
    <w:p w:rsidR="00670E27" w:rsidRPr="00564749" w:rsidRDefault="00564749" w:rsidP="00564749">
      <w:pPr>
        <w:pStyle w:val="Corpodetexto"/>
        <w:ind w:right="159"/>
        <w:jc w:val="center"/>
      </w:pPr>
      <w:r w:rsidRPr="00564749">
        <w:t>Em Exercicio</w:t>
      </w: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944D28" w:rsidRDefault="00944D28" w:rsidP="00030F4C">
      <w:pPr>
        <w:pStyle w:val="Corpodetexto"/>
        <w:ind w:left="113" w:right="159"/>
        <w:jc w:val="center"/>
        <w:rPr>
          <w:b/>
        </w:rPr>
      </w:pPr>
    </w:p>
    <w:p w:rsidR="00944D28" w:rsidRDefault="00944D28" w:rsidP="00030F4C">
      <w:pPr>
        <w:pStyle w:val="Corpodetexto"/>
        <w:ind w:left="113" w:right="159"/>
        <w:jc w:val="center"/>
        <w:rPr>
          <w:b/>
        </w:rPr>
      </w:pPr>
    </w:p>
    <w:p w:rsidR="00944D28" w:rsidRDefault="00944D28" w:rsidP="00030F4C">
      <w:pPr>
        <w:pStyle w:val="Corpodetexto"/>
        <w:ind w:left="113" w:right="159"/>
        <w:jc w:val="center"/>
        <w:rPr>
          <w:b/>
        </w:rPr>
      </w:pPr>
    </w:p>
    <w:p w:rsidR="00944D28" w:rsidRDefault="00944D28" w:rsidP="00030F4C">
      <w:pPr>
        <w:pStyle w:val="Corpodetexto"/>
        <w:ind w:left="113" w:right="159"/>
        <w:jc w:val="center"/>
        <w:rPr>
          <w:b/>
        </w:rPr>
      </w:pPr>
    </w:p>
    <w:p w:rsidR="00D34463" w:rsidRDefault="00D34463" w:rsidP="00030F4C">
      <w:pPr>
        <w:pStyle w:val="Corpodetexto"/>
        <w:ind w:left="113" w:right="159"/>
        <w:jc w:val="center"/>
        <w:rPr>
          <w:b/>
        </w:rPr>
      </w:pPr>
    </w:p>
    <w:p w:rsidR="00D34463" w:rsidRDefault="00D34463" w:rsidP="00030F4C">
      <w:pPr>
        <w:pStyle w:val="Corpodetexto"/>
        <w:ind w:left="113" w:right="159"/>
        <w:jc w:val="center"/>
        <w:rPr>
          <w:b/>
        </w:rPr>
      </w:pPr>
    </w:p>
    <w:p w:rsidR="00D34463" w:rsidRDefault="00D34463" w:rsidP="00030F4C">
      <w:pPr>
        <w:pStyle w:val="Corpodetexto"/>
        <w:ind w:left="113" w:right="159"/>
        <w:jc w:val="center"/>
        <w:rPr>
          <w:b/>
        </w:rPr>
      </w:pPr>
    </w:p>
    <w:p w:rsidR="00944D28" w:rsidRDefault="00944D28" w:rsidP="00030F4C">
      <w:pPr>
        <w:pStyle w:val="Corpodetexto"/>
        <w:ind w:left="113" w:right="159"/>
        <w:jc w:val="center"/>
        <w:rPr>
          <w:b/>
        </w:rPr>
      </w:pPr>
    </w:p>
    <w:p w:rsidR="00670E27" w:rsidRDefault="00670E27" w:rsidP="00030F4C">
      <w:pPr>
        <w:pStyle w:val="Corpodetexto"/>
        <w:ind w:left="113" w:right="159"/>
        <w:jc w:val="center"/>
        <w:rPr>
          <w:b/>
        </w:rPr>
      </w:pPr>
      <w:r>
        <w:rPr>
          <w:b/>
        </w:rPr>
        <w:t xml:space="preserve">Chamamento público </w:t>
      </w:r>
      <w:r w:rsidR="00454ABF">
        <w:rPr>
          <w:b/>
        </w:rPr>
        <w:t>02</w:t>
      </w:r>
      <w:r>
        <w:rPr>
          <w:b/>
        </w:rPr>
        <w:t>/2022</w:t>
      </w:r>
    </w:p>
    <w:p w:rsidR="00670E27" w:rsidRDefault="00670E27" w:rsidP="00030F4C">
      <w:pPr>
        <w:pStyle w:val="Corpodetexto"/>
        <w:ind w:left="113" w:right="159"/>
        <w:jc w:val="center"/>
        <w:rPr>
          <w:b/>
        </w:rPr>
      </w:pPr>
      <w:r>
        <w:rPr>
          <w:b/>
        </w:rPr>
        <w:t>ANEXO I</w:t>
      </w:r>
    </w:p>
    <w:p w:rsidR="00670E27" w:rsidRDefault="00670E27" w:rsidP="00030F4C">
      <w:pPr>
        <w:pStyle w:val="Corpodetexto"/>
        <w:ind w:left="113" w:right="159"/>
        <w:jc w:val="center"/>
        <w:rPr>
          <w:b/>
        </w:rPr>
      </w:pPr>
      <w:r>
        <w:rPr>
          <w:b/>
        </w:rPr>
        <w:t xml:space="preserve">TERMO DE REFERÊNCIA </w:t>
      </w: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670E27">
      <w:pPr>
        <w:pStyle w:val="Corpodetexto"/>
        <w:ind w:left="113" w:right="159"/>
        <w:rPr>
          <w:b/>
        </w:rPr>
      </w:pPr>
      <w:r>
        <w:rPr>
          <w:b/>
        </w:rPr>
        <w:t xml:space="preserve">1 – Objeto </w:t>
      </w:r>
    </w:p>
    <w:p w:rsidR="00670E27" w:rsidRDefault="00670E27" w:rsidP="00670E27">
      <w:pPr>
        <w:pStyle w:val="Corpodetexto"/>
        <w:ind w:left="113" w:right="159"/>
        <w:rPr>
          <w:b/>
        </w:rPr>
      </w:pPr>
    </w:p>
    <w:p w:rsidR="00670E27" w:rsidRDefault="00670E27" w:rsidP="001A178D">
      <w:pPr>
        <w:pStyle w:val="Corpodetexto"/>
        <w:ind w:left="113" w:right="159"/>
        <w:jc w:val="both"/>
        <w:rPr>
          <w:b/>
        </w:rPr>
      </w:pPr>
      <w:r w:rsidRPr="00670E27">
        <w:rPr>
          <w:b/>
        </w:rPr>
        <w:t>Constitui objeto da presente licitação a seleção de propostas visando o menor preço, para  a Contratação de laboratório para realização de exames de análises clínicas, tendo em vista o remanejo do recurso financeiro do bloco de Manutenção das  Ações e Serviços Públicos de Saúde Para Custeio de procedimentos de diagnóstico em laboratório clínico, que passam a ser gestão do Municípo, conforme Resolução nº 429/21- CIB/RS.</w:t>
      </w:r>
    </w:p>
    <w:p w:rsidR="00670E27" w:rsidRDefault="00670E27" w:rsidP="001A178D">
      <w:pPr>
        <w:pStyle w:val="Corpodetexto"/>
        <w:ind w:left="113" w:right="159"/>
        <w:jc w:val="both"/>
        <w:rPr>
          <w:b/>
        </w:rPr>
      </w:pPr>
    </w:p>
    <w:p w:rsidR="00670E27" w:rsidRDefault="00670E27" w:rsidP="00670E27">
      <w:pPr>
        <w:pStyle w:val="Corpodetexto"/>
        <w:ind w:left="113" w:right="159"/>
        <w:rPr>
          <w:b/>
        </w:rPr>
      </w:pPr>
      <w:r>
        <w:rPr>
          <w:b/>
        </w:rPr>
        <w:t xml:space="preserve">2 – Justificativa </w:t>
      </w:r>
    </w:p>
    <w:p w:rsidR="00670E27" w:rsidRDefault="00670E27" w:rsidP="00670E27">
      <w:pPr>
        <w:pStyle w:val="Corpodetexto"/>
        <w:ind w:left="113" w:right="159"/>
        <w:rPr>
          <w:b/>
        </w:rPr>
      </w:pPr>
    </w:p>
    <w:p w:rsidR="00670E27" w:rsidRDefault="00670E27" w:rsidP="001A178D">
      <w:pPr>
        <w:pStyle w:val="Corpodetexto"/>
        <w:ind w:left="113" w:right="159"/>
        <w:jc w:val="both"/>
        <w:rPr>
          <w:bCs/>
        </w:rPr>
      </w:pPr>
      <w:r w:rsidRPr="00670E27">
        <w:rPr>
          <w:bCs/>
        </w:rPr>
        <w:t>A contratação se faz necessária para atender aos pacientes assistidos nas unidades de saúde do município  uma vez que se trata de atividade primordial para o diagnóstico do paciente, garantido assim a integralidade do cuidado, em atendimento ao disposto no artigo 196 da Constituição Federal.</w:t>
      </w:r>
    </w:p>
    <w:p w:rsidR="00670E27" w:rsidRDefault="00670E27" w:rsidP="00670E27">
      <w:pPr>
        <w:pStyle w:val="Corpodetexto"/>
        <w:ind w:left="113" w:right="159"/>
        <w:rPr>
          <w:bCs/>
        </w:rPr>
      </w:pPr>
    </w:p>
    <w:p w:rsidR="00335FB2" w:rsidRPr="0017232D" w:rsidRDefault="00335FB2" w:rsidP="00335FB2">
      <w:pPr>
        <w:spacing w:line="276" w:lineRule="auto"/>
        <w:ind w:firstLine="709"/>
        <w:jc w:val="both"/>
        <w:rPr>
          <w:rFonts w:ascii="Arial Narrow" w:hAnsi="Arial Narrow"/>
          <w:i/>
        </w:rPr>
      </w:pPr>
      <w:r w:rsidRPr="0017232D">
        <w:rPr>
          <w:rFonts w:ascii="Arial Narrow" w:hAnsi="Arial Narrow"/>
        </w:rPr>
        <w:t xml:space="preserve">[...] </w:t>
      </w:r>
      <w:r w:rsidRPr="0017232D">
        <w:rPr>
          <w:rFonts w:ascii="Arial Narrow" w:hAnsi="Arial Narrow"/>
          <w:i/>
        </w:rPr>
        <w:t xml:space="preserve">“Art. 196. A saúde é direito de todos e dever do Estado, garantido mediante políticas sociais e econômicas que visem à redução do risco de doença e de outros agravos e ao acesso universal e igualitário às ações e serviços para sua promoção, proteção e recuperação.” </w:t>
      </w:r>
      <w:r w:rsidRPr="0017232D">
        <w:rPr>
          <w:rFonts w:ascii="Arial Narrow" w:hAnsi="Arial Narrow"/>
        </w:rPr>
        <w:t>[...]</w:t>
      </w:r>
    </w:p>
    <w:p w:rsidR="00670E27" w:rsidRDefault="00670E27" w:rsidP="00670E27">
      <w:pPr>
        <w:pStyle w:val="Corpodetexto"/>
        <w:ind w:left="113" w:right="159"/>
        <w:rPr>
          <w:bCs/>
        </w:rPr>
      </w:pPr>
    </w:p>
    <w:p w:rsidR="00670E27" w:rsidRDefault="00670E27" w:rsidP="00670E27">
      <w:pPr>
        <w:pStyle w:val="Corpodetexto"/>
        <w:ind w:left="113" w:right="159"/>
        <w:jc w:val="center"/>
        <w:rPr>
          <w:b/>
        </w:rPr>
      </w:pPr>
      <w:r w:rsidRPr="00670E27">
        <w:rPr>
          <w:b/>
        </w:rPr>
        <w:t>DESCRIÇÃO DO ITEM:</w:t>
      </w:r>
    </w:p>
    <w:p w:rsidR="001A178D" w:rsidRDefault="001A178D" w:rsidP="00030F4C">
      <w:pPr>
        <w:pStyle w:val="Corpodetexto"/>
        <w:ind w:left="113" w:right="159"/>
        <w:jc w:val="center"/>
        <w:rPr>
          <w:b/>
        </w:rPr>
      </w:pPr>
    </w:p>
    <w:p w:rsidR="00D34463" w:rsidRDefault="00D34463" w:rsidP="00030F4C">
      <w:pPr>
        <w:pStyle w:val="Corpodetexto"/>
        <w:ind w:left="113" w:right="159"/>
        <w:jc w:val="center"/>
        <w:rPr>
          <w:b/>
        </w:rPr>
      </w:pPr>
    </w:p>
    <w:tbl>
      <w:tblPr>
        <w:tblpPr w:leftFromText="141" w:rightFromText="141" w:vertAnchor="text" w:horzAnchor="margin" w:tblpX="-639" w:tblpY="662"/>
        <w:tblW w:w="10135" w:type="dxa"/>
        <w:tblCellMar>
          <w:left w:w="70" w:type="dxa"/>
          <w:right w:w="70" w:type="dxa"/>
        </w:tblCellMar>
        <w:tblLook w:val="04A0"/>
      </w:tblPr>
      <w:tblGrid>
        <w:gridCol w:w="384"/>
        <w:gridCol w:w="951"/>
        <w:gridCol w:w="3744"/>
        <w:gridCol w:w="1072"/>
        <w:gridCol w:w="771"/>
        <w:gridCol w:w="993"/>
        <w:gridCol w:w="1047"/>
        <w:gridCol w:w="1173"/>
      </w:tblGrid>
      <w:tr w:rsidR="006058F5" w:rsidRPr="00CB12EE" w:rsidTr="00167310">
        <w:trPr>
          <w:trHeight w:val="450"/>
        </w:trPr>
        <w:tc>
          <w:tcPr>
            <w:tcW w:w="384" w:type="dxa"/>
            <w:tcBorders>
              <w:top w:val="single" w:sz="4" w:space="0" w:color="auto"/>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b/>
                <w:bCs/>
                <w:color w:val="000000"/>
                <w:sz w:val="16"/>
                <w:szCs w:val="16"/>
              </w:rPr>
            </w:pPr>
          </w:p>
        </w:tc>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b/>
                <w:bCs/>
                <w:color w:val="000000"/>
                <w:sz w:val="16"/>
                <w:szCs w:val="16"/>
              </w:rPr>
            </w:pPr>
            <w:r w:rsidRPr="00CB12EE">
              <w:rPr>
                <w:rFonts w:ascii="Calibri" w:hAnsi="Calibri" w:cs="Calibri"/>
                <w:b/>
                <w:bCs/>
                <w:color w:val="000000"/>
                <w:sz w:val="16"/>
                <w:szCs w:val="16"/>
              </w:rPr>
              <w:t>Código SIGTAP</w:t>
            </w:r>
          </w:p>
        </w:tc>
        <w:tc>
          <w:tcPr>
            <w:tcW w:w="3848" w:type="dxa"/>
            <w:tcBorders>
              <w:top w:val="single" w:sz="4" w:space="0" w:color="auto"/>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b/>
                <w:bCs/>
                <w:color w:val="000000"/>
                <w:sz w:val="16"/>
                <w:szCs w:val="16"/>
              </w:rPr>
            </w:pPr>
            <w:r w:rsidRPr="00CB12EE">
              <w:rPr>
                <w:rFonts w:ascii="Calibri" w:hAnsi="Calibri" w:cs="Calibri"/>
                <w:b/>
                <w:bCs/>
                <w:color w:val="000000"/>
                <w:sz w:val="16"/>
                <w:szCs w:val="16"/>
              </w:rPr>
              <w:t>Nome do Exame</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b/>
                <w:bCs/>
                <w:color w:val="000000"/>
                <w:sz w:val="16"/>
                <w:szCs w:val="16"/>
              </w:rPr>
            </w:pPr>
            <w:r w:rsidRPr="00CB12EE">
              <w:rPr>
                <w:rFonts w:ascii="Calibri" w:hAnsi="Calibri" w:cs="Calibri"/>
                <w:b/>
                <w:bCs/>
                <w:color w:val="000000"/>
                <w:sz w:val="16"/>
                <w:szCs w:val="16"/>
              </w:rPr>
              <w:t xml:space="preserve"> Valor SUS Unitário </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b/>
                <w:bCs/>
                <w:color w:val="000000"/>
                <w:sz w:val="16"/>
                <w:szCs w:val="16"/>
              </w:rPr>
            </w:pPr>
            <w:r w:rsidRPr="00CB12EE">
              <w:rPr>
                <w:rFonts w:ascii="Calibri" w:hAnsi="Calibri" w:cs="Calibri"/>
                <w:b/>
                <w:bCs/>
                <w:color w:val="000000"/>
                <w:sz w:val="16"/>
                <w:szCs w:val="16"/>
              </w:rPr>
              <w:t>QTD. Mensal</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b/>
                <w:bCs/>
                <w:color w:val="000000"/>
                <w:sz w:val="16"/>
                <w:szCs w:val="16"/>
              </w:rPr>
            </w:pPr>
            <w:r w:rsidRPr="00CB12EE">
              <w:rPr>
                <w:rFonts w:ascii="Calibri" w:hAnsi="Calibri" w:cs="Calibri"/>
                <w:b/>
                <w:bCs/>
                <w:color w:val="000000"/>
                <w:sz w:val="16"/>
                <w:szCs w:val="16"/>
              </w:rPr>
              <w:t>Valor Total Mensal</w:t>
            </w:r>
          </w:p>
        </w:tc>
        <w:tc>
          <w:tcPr>
            <w:tcW w:w="1085" w:type="dxa"/>
            <w:tcBorders>
              <w:top w:val="single" w:sz="4" w:space="0" w:color="auto"/>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b/>
                <w:bCs/>
                <w:color w:val="000000"/>
                <w:sz w:val="16"/>
                <w:szCs w:val="16"/>
              </w:rPr>
            </w:pPr>
            <w:r w:rsidRPr="00CB12EE">
              <w:rPr>
                <w:rFonts w:ascii="Calibri" w:hAnsi="Calibri" w:cs="Calibri"/>
                <w:b/>
                <w:bCs/>
                <w:color w:val="000000"/>
                <w:sz w:val="16"/>
                <w:szCs w:val="16"/>
              </w:rPr>
              <w:t>QTD. Anual</w:t>
            </w:r>
          </w:p>
        </w:tc>
        <w:tc>
          <w:tcPr>
            <w:tcW w:w="1173" w:type="dxa"/>
            <w:tcBorders>
              <w:top w:val="single" w:sz="4" w:space="0" w:color="auto"/>
              <w:left w:val="nil"/>
              <w:bottom w:val="single" w:sz="4" w:space="0" w:color="auto"/>
              <w:right w:val="single" w:sz="4" w:space="0" w:color="auto"/>
            </w:tcBorders>
            <w:shd w:val="clear" w:color="auto" w:fill="auto"/>
            <w:vAlign w:val="center"/>
            <w:hideMark/>
          </w:tcPr>
          <w:p w:rsidR="006058F5" w:rsidRPr="00CB12EE" w:rsidRDefault="006058F5" w:rsidP="00167310">
            <w:pPr>
              <w:ind w:right="362"/>
              <w:jc w:val="center"/>
              <w:rPr>
                <w:rFonts w:ascii="Calibri" w:hAnsi="Calibri" w:cs="Calibri"/>
                <w:b/>
                <w:bCs/>
                <w:color w:val="000000"/>
                <w:sz w:val="16"/>
                <w:szCs w:val="16"/>
              </w:rPr>
            </w:pPr>
            <w:r w:rsidRPr="00CB12EE">
              <w:rPr>
                <w:rFonts w:ascii="Calibri" w:hAnsi="Calibri" w:cs="Calibri"/>
                <w:b/>
                <w:bCs/>
                <w:color w:val="000000"/>
                <w:sz w:val="16"/>
                <w:szCs w:val="16"/>
              </w:rPr>
              <w:t>Valor Total Anual</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HEMOGRAMA COMPLETO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100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1200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R$ 4.932,00</w:t>
            </w:r>
          </w:p>
        </w:tc>
      </w:tr>
      <w:tr w:rsidR="006058F5" w:rsidRPr="00CB12EE" w:rsidTr="00167310">
        <w:trPr>
          <w:trHeight w:val="24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0202050017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ANALISE DE CARACTERES FISICOS, ELEMENTOS E SEDIMENTO DA URINA (EQU)</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R$ 259,00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840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R$ 3.108,00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0202010317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CREATININA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R$ 129,50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840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R$ 1.554,00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0202010279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COLESTEROL HDL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R$ 210,60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720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R$ 2.527,20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0202010503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HEMOGLOBINA GLICOSILADA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R$ 471,60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720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R$ 5.659,20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HORMONIO TIREOESTIMULANTE (TSH)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R$ 8,96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R$ 537,60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720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R$ 6.451,20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0202010295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COLESTEROL TOTAL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R$ 101,75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R$ 1.221,00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0202010473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GLICOSE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R$ 101,75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R$ 1.221,00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0202010678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TRIGLICERIDEOS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40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R$ 140,40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480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R$ 1.684,80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0202010694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UREIA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38</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R$ 70,30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456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R$ 843,60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0202010643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TRANSAMINASE GLUTAMICO-OXALACETICA (TGO)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R$ 60,30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R$ 723,60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0202010651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TRANSAMINASE GLUTAMICO-PIRUVICA (TGP)</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R$ 60,30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R$ 723,60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0202010465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GAMA-GLUTAMIL-TRANSFERASE (GAMA GT)</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R$ 87,75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300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R$ 1.053,00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14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0202010287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COLESTEROL LDL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R$ 52,65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180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R$ 631,80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0202010600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POTASSIO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14</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R$ 25,90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168</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R$ 310,80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0202060373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TIROXINA (T4)</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R$ 8,76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14</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R$ 122,64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168</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R$ 1.471,68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0202010708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VITAMINA B12</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R$ 15,24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14</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R$ 213,36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168</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R$ 2.560,32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0202060365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TIREOGLOBULINA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10</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R$ 1.842,00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CULTURA DE BACTERIAS P/ IDENTIFICACAO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R$ 44,96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96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R$ 539,52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0202010767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25 HIDROXIVITAMINA D</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R$ 15,24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R$ 121,92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96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R$ 1.463,04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0202010635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SODIO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96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0202060454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SUPRESSAO DO HGH APOS GLICOSE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R$ 96,08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96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R$ 1.152,96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VELOCIDADE DE HEMOSSEDIMENTAÇÃO (VHS)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URICO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R$ 12,95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R$ 155,40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0202030202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PROTEINA C REATIVA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R$ 237,72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0202040143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SANGUE OCULTO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84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R$ 138,60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0202030105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ANTIGENO PROSTATICO ESPECIFICO (PSA)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R$ 16,42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R$ 98,52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72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R$ 1.182,24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0202080013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ANTIBIOGRAMA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R$ 24,90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R$ 298,80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0202020142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TEMPO E ATIVIDADE DA PROTROMBINA (TAP)</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R$ 163,80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0202010201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BILIRRUBINA TOTAL E FRACOES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0202010384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FERRITINA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R$ 15,59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R$ 77,95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R$ 935,40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0202010422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FOSFATASE ALCALINA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0202060381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TIROXINA LIVRE (T4 LIVRE)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R$ 11,60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R$ 58,00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R$ 696,00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0202080196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ESTREPTOCOCOS BETA-HEMOLITICOS DO GRUPO 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60</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0202010392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FERRO SERICO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4</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48</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R$ 168,48</w:t>
            </w:r>
          </w:p>
        </w:tc>
      </w:tr>
      <w:tr w:rsidR="006058F5" w:rsidRPr="00CB12EE" w:rsidTr="00167310">
        <w:trPr>
          <w:trHeight w:val="27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0202060217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GONADOTROFINA CORIONICA HUMANA (HCG, BETA HCG)</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4</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R$ 31,40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48</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R$ 376,80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0202020134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TEMPO DE TROMBOPLASTINA PARCIAL ATIVADA (TTP ATIVADA)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R$ 17,31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R$ 207,72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0202060241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HORMONIO LUTEINIZANTE (LH)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R$ 8,97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R$ 26,91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R$ 322,92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0202030873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ANTITOXOPLASMA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36</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TEMPO DE COAGULAÇÃO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R$ 5,46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R$ 65,52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AMILASE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R$ 54,00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CALCIO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0202010368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DESIDROGENASE LATICA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R$ 7,36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R$ 88,32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0202060233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HORMONIO FOLICULO-ESTIMULANTE (FSH)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R$ 15,78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R$ 189,36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0202050092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MICROALBUMINA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R$ 8,12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R$ 16,24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R$ 194,88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0202030768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ANTITOXOPLASMA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R$ 16,97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R$ 407,28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0202090302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DO LATEX P/ PESQUISA DO FATOR REUMATOIDE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24</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R$ 45,36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0202010783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ACIDEZ TITULÁVEL NO LEITE HUMANO (DORNIC)</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0202090019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ACIDO URICO LIQUIDO NO SINOVIAL E DERRAMES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0202090027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ADENOGRAMA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0202100065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ANÁLISE DE DNA PELA TÉCNICA DE SOUTHERN BLOT</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0202100073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ANÁLISE DE DNA POR MLPA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0202031284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ANTIBETA 2 GLICOPROTEINA I -IGG</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0202080021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ANTIBIOGRAMA C/ CONCENTRACAO INIBITORIA MINIMA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R$ 159,96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ANTIBIOGRAMA P/ MICOBACTERIAS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R$ 159,96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0202080056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BACILOSCOPIA DIRETA P/ BAAR (HANSENIASE)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R$ 50,40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0202080064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BACILOSCOPIA DIRETA P/ BAAR TUBERCULOS (CONTROLE)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R$ 50,40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58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0202080048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BACILOSCOPIA DIRETA P/ BAAR TUBERCULOSE (DIAGNÓSTICA)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R$ 50,40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0202080072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BACTERIOSCOPIA (GRAM)</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0202090035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CITOLOGIA P/ CLAMIDIA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R$ 51,96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0202090043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CITOLOGIA P/ HERPESVIRUS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R$ 51,96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CITOQUIMICA HEMATOLOGICA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R$ 6,48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R$ 6,48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R$ 77,76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0202050025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CLEARANCE DE CREATININA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0202050033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CLEARANCE DE FOSFATO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0202050041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CLEARANCE DE UREIA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0202010015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CLEARANCE OSMOLAR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DE ADDIS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0202030016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DE LINFOCITOS B</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69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0202030024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DE LINFOCITOS CD4/CD8</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0202030032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DE LINFOCITOS T TOTAIS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0202020029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DE PLAQUETAS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0202020037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DE RETICULOCITOS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0202090051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ESPECIFICA DE CELULAS NO LIQUOR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CONTAGEM GLOBAL DE CELULAS NO LIQUOR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0202080099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CULTURA DO LEITE HUMANO (POS-PASTEURIZAÇÃO)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0202080102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CULTURA P/ HERPESVIRUS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R$ 51,96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CULTURA PARA BAAR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R$ 67,56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0202080129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CULTURA PARA BACTERIAS ANAEROBICAS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R$ 123,00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79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0202080137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CULTURA PARA IDENTIFICACAO DE FUNGOS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R$ 50,28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0202030040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DETECÇÃO DE ÁCIDOS NUCLEICOS DO HIV-1 (QUALITATIVO)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0202030997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DETECÇÃO DE CLAMÍDIA E GONOCOCO POR BIOLOGIA MOLECULAR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DETECÇÃO DE RNA DO HTLV-1</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0202030059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DETECÇÃO DE RNA DO VÍRUS DA HEPATITE C (QUALITATIVO)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R$ 96,00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R$ 96,00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R$ 1.152,00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DETECCAO DE VARIANTES DA HEMOGLOBINA (DIAGNOSTICO TARDIO)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R$ 8,80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R$ 105,60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0202110133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DETECÇÃO MOLECULAR DE MUTAÇÃO EM DEFICIÊNCIA DE BIOTINIDASE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R$ 792,00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0202110028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DETECCAO MOLECULAR DE MUTACAO EM HEMOGLOBINOPATIAS (CONFIRMATORIO)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R$ 792,00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0202110125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DETECÇÃO MOLECULAR DE MUTAÇÃO EM HIPERPLASIA ADRENAL CONGÊNITA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R$ 792,00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0202110036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DETECCAO MOLECULAR EM FIBROSE CISTICA (CONFIRMATORIO)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R$ 792,00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89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0202120015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ANTICORPOS ANTIPLAQUETARIOS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0202010023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CAPACIDADE DE FIXACAO DO FERRO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0202100014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CARIOTIPO EM CULTURA DE LONGA DURACAO (C/ TECNICA DE BANDAS)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R$ 2.160,00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0202100022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CARIOTIPO EM MEDULA OSSEA E VILOSIDADES CORIONICAS (C/ TECNICA DE BANDAS)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R$ 1.920,00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CARIOTIPO EM SANGUE PERIFERICO (C/ TECNICA DE BANDAS)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0202030067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COMPLEMENTO (CH50)</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0202010775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CREMATÓCRITO NO LEITE HUMANO ORDENHADO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R$ 18,36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0202010031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CROMATOGRAFIA DE AMINOACIDOS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0202020045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 xml:space="preserve">DETERMINAÇÃO DE CURVA DE RESISTÊNCIA </w:t>
            </w:r>
            <w:r w:rsidRPr="00CB12EE">
              <w:rPr>
                <w:rFonts w:ascii="Calibri" w:hAnsi="Calibri" w:cs="Calibri"/>
                <w:color w:val="000000"/>
                <w:sz w:val="16"/>
                <w:szCs w:val="16"/>
              </w:rPr>
              <w:lastRenderedPageBreak/>
              <w:t>GLOBULAR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lastRenderedPageBreak/>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98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0202010040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CURVA GLICEMICA (2 DOSAGENS)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R$ 43,56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99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0202010058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CURVA GLICEMICA C/ INDUCAO POR CORTISONA ( 5 DOSAGENS)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0202010066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CURVA GLICEMICA C/ INDUCAO POR CORTISONA (4 DOSAGENS)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0202010074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CURVA GLICEMICA CLASSICA (5 DOSAGENS)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0202020053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ENZIMAS ERITROCITARIAS (CADA)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0202030075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FATOR REUMATOIDE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0202090078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FOSFOLIPIDIOS RELACAO LECITINA - ESFINGOMIELINA NO LIQUIDO AMNIOTICO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0202060012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ÍNDICE DE TIROXINA LIVRE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0202050068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OSMOLALIDADE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0202010082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OSMOLARIDADE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RETENÇÃO DE T3</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109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0202020061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SULFO-HEMOGLOBINA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0202060039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T3 REVERSO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R$ 14,69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R$ 14,69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R$ 176,28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0202020088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TEMPO DE LISE DA EUGLOBULINA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0202020100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TEMPO DE SANGRAMENTO DE IVY</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R$ 108,00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0202020096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TEMPO DE SANGRAMENTO -DUKE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0202020118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DE TEMPO DE SOBREVIDA DE HEMACIAS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0202020126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DE TEMPO DE TROMBINA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R$ 34,20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0202120023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DETERMINACAO DIRETA E REVERSA DE GRUPO ABO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0202030083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DETERMINAÇÃO QUANTITATIVA DE PROTEÍNA C REATIVA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0202100219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DIAGNÓSTICO DE LEUCEMIA CROMOSSOMA PHILADELPHIA POSITIVO POR TÉCNICA MOLECULAR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R$ 144,24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R$ 144,24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R$ 1.730,88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119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0202031306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DIAGNÓSTICO E REAVALIAÇÃO DE HEMOGLOBINÚRIA PAROXISTICA NOTURNA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R$ 960,00</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0202110109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DA ATIVIDADE DA BIOTINIDASE EM AMOSTRAS DE SANGUE EM PAPEL DE FILTRO (COMPONENTE DO TESTE DO PEZINHO)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0202031195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DA FRAÇÃO C1Q DO COMPLEMENTO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0202110095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17 HIDROXI PROGESTERONA EM PAPEL DE FILTRO (COMPONENTE DO TESTE DO PEZINHO)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R$ 96,00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0202060047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17-ALFA-HIDROXIPROGESTERONA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R$ 122,40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0202060055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17-CETOSTEROIDES TOTAIS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R$ 80,64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0202060063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17-HIDROXICORTICOSTEROIDES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R$ 80,64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0202010090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5-NUCLEOTIDASE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0202010104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ACETONA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0202060071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5-HIDROXI-INDOL-ACETICO (SEROTONINA)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R$ 80,64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129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0202010112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ASCORBICO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0202070018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DELTA-AMINOLEVULINICO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0202070026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HIPURICO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R$ 26,76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0202070034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MANDELICO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0202070042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METIL-HIPURICO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VALPROICO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0202010139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ACIDO VANILMANDELICO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R$ 108,00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0202031276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ADENOSINA-DESAMINASE (ADA)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R$ 13,06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R$ 13,06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ADRENOCORTICOTROFICO (ACTH)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R$ 14,12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R$ 14,12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R$ 169,44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138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0202070069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ALA-DESIDRATASE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139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0202070077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ALCOOL ETILICO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0202010147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ALDOLASE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0202060098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ALDOSTERONA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0202010155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ALFA-1-ANTITRIPSINA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0202010163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ALFA-1-GLICOPROTEINA ACIDA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0202010171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ALFA-2-MACROGLOBULINA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0202030091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ALFA-FETOPROTEINA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0202070085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ALUMINIO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R$ 27,50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0202070093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AMINOGLICOSIDEOS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0202010198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AMONIA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149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0202060101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AMP CICLICO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ANDROSTENEDIONA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R$ 11,53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R$ 11,53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R$ 138,36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0202070107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ANFETAMINAS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0202031292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ANTI-BETA-2-GLICOPROTEÍNA I - IGM</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0202020169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ANTICOAGULANTE CIRCULANTE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0202031314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ANTICORPO ANTI-ACHR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R$ 86,20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R$ 86,20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R$ 1.034,40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0202031187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ANTICORPOS ANTITRANSGLUTAMINAISE RECOMBINANTE HUMANO IGA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0202070115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ANTIDEPRESSIVOS TRICICLICOS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0202020177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ANTITROMBINA III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R$ 6,48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R$ 6,48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R$ 77,76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0202070123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BARBITURATOS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R$ 157,56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159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0202070131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BENZODIAZEPINICOS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R$ 13,48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R$ 13,48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R$ 161,76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0202030113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BETA-2-MICROGLOBULINA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0202070140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CADMIO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0202010228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CALCIO IONIZAVEL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0202060128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CALCITONINA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R$ 14,38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R$ 14,38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R$ 172,56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0202070158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CARBAMAZEPINA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R$ 17,53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R$ 17,53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R$ 210,36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0202070166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CARBOXI-HEMOGLOBINA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0202010236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CAROTENO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0202010252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CERULOPLASMINA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0202070174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CHUMBO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R$ 105,96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169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0202070182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CICLOSPORINA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R$ 58,61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R$ 58,61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R$ 703,32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0202050084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CITRATO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0202010260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CLORETO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0202110141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CLORETO NO SUOR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0202070190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COBRE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0202010309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COLINESTERASE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0202030121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COMPLEMENTO C3</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COMPLEMENTO C4</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0202060136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CORTISOL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R$ 9,86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R$ 9,86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R$ 118,32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0202090086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CREATININA NO LIQUIDO AMNIOTICO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179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0202010325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CREATINOFOSFOQUINASE (CPK)</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0202010333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CREATINOFOSFOQUINASE FRACAO MB</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0202030148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CRIOAGLUTININA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0202060144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DEHIDROEPIANDROSTERONA (DHEA)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R$ 135,00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0202010341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DESIDROGENASE ALFA-HIDROXIBUTIRICA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DESIDROGENASE GLUTAMICA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0202010376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DESIDROGENASE LATICA (ISOENZIMAS FRACIONADAS)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0202070204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DIGITALICOS (DIGOXINA, DIGITOXINA)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R$ 8,97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R$ 8,97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R$ 107,64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0202060152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DIHIDROTESTOTERONA (DHT)</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R$ 11,71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R$ 11,71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R$ 140,52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188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0202040011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ESTERCOBILINOGENIO FECAL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189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ESTRADIOL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R$ 121,80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0202060179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ESTRIOL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R$ 138,60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0202060187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ESTRONA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0202070212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ETOSSUXIMIDA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0202020185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R$ 5,31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R$ 5,31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R$ 63,72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0202020193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IX</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R$ 7,61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R$ 7,61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R$ 91,32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0202020207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V</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0202020215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VII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R$ 97,08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0202020223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VIII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R$ 79,56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0202020231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VIII (INIBIDOR)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199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0202020240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VON WILLEBRAND (ANTIGENO)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0202020258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X</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R$ 79,92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0202020266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XI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0202020274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XII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R$ 126,12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0202020282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FATOR XIII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R$ 79,92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0202110044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FENILALANINA (CONTROLE / DIAGNOSTICO TARDIO)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0202110052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FENILALANINA E TSH OU T4</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R$ 12,10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R$ 12,10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R$ 145,20</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FENILALANINA TSH OU T4 E DETECCAO DA VARIANTE DE HEMOGLOBINA (COMPONENTE DO TESTE DO PEZINHO)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R$ 20,90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R$ 20,90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R$ 250,80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FENITOINA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R$ 35,22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R$ 35,22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R$ 422,64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0202070239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FENOL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209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0202020290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FIBRINOGENIO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R$ 4,60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R$ 4,60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0202010406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FOLATO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0202070247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FORMALDEIDO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0202090221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FOSFATASE ÁCIDA NO ESPERMA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0202010414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FOSFATASE ACIDA TOTAL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0202090094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FOSFATASE ALCALINA NO ESPERMA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FOSFORO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0202010449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FRACAO PROSTATICA DA FOSFATASE ACIDA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0202090108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FRUTOSE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0202090116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FRUTOSE NO ESPERMA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219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0202010457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GALACTOSE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0202060195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GASTRINA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R$ 14,15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R$ 14,15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R$ 169,80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0202090124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GLICOSE NO LIQUIDO SINOVIAL E DERRAMES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0202010481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GLICOSE-6-FOSFATO DESIDROGENASE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0202060209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GLOBULINA TRANSPORTADORA DE TIROXINA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R$ 184,20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GORDURA FECAL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0202010490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HAPTOGLOBINA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0202020304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HEMOGLOBINA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R$ 18,36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0202020312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HEMOGLOBINA - INSTABILIDADE A 37OC</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HEMOGLOBINA FETAL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229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0202020339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HEMOSSIDERINA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0202010511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HIDROXIPROLINA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0202060225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HORMONIO DE CRESCIMENTO (HGH)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R$ 122,52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0202030156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IMUNOGLOBULINA A (IGA)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0202030164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IMUNOGLOBULINA E (IGE)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234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IMUNOGLOBULINA M (IGM)</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0202030199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INIBIDOR DE C1-ESTERASE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0202060268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INSULINA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R$ 122,04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ISOMERASE-FOSFOHEXOSE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0202010538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LACTATO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239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0202010546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LEUCINO-AMINOPEPTIDASE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0202010554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LIPASE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0202070255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LITIO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0202010562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MAGNESIO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0202070263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MERCURIO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METABOLITOS DA COCAINA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0202070271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META-HEMOGLOBINA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0202070298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METOTREXATO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MUCO-PROTEINAS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0202050106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OXALATO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249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0202060276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PARATORMONIO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R$ 43,13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R$ 43,13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R$ 517,56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0202060284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PEPTIDEO C</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R$ 184,20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0202010791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PEPTÍDEOS NATRIURÉTICOS TIPO B (BNP E NT-PROBNP)</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R$ 324,00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0202010589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PIRUVATO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0202020347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PLASMINOGENIO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0202010597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PORFIRINAS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0202060292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PROGESTERONA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R$ 122,64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0202060306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PROLACTINA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R$ 121,80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PROTEINA C FUNCIONAL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R$ 900,00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0202020568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PROTEINA S FUNCIONAL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R$ 1.500,00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259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0202050114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PROTEINAS (URINA DE 24 HORAS)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0202090132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PROTEINAS NO LIQUIDO SINOVIAL E DERRAMES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0202010619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PROTEINAS TOTAIS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0202010627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PROTEINAS TOTAIS E FRACOES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0202070301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QUINIDINA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0202060314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RENINA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R$ 158,28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0202070310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SALICILATOS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0202031322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SIROLIMO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R$ 52,33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R$ 52,33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R$ 627,96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0202060322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SOMATOMEDINA C (IGF1)</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R$ 184,20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SULFATO DE HIDROEPIANDROSTERONA (DHEAS)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R$ 157,32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269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0202070328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SULFATOS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0202070336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TEOFILINA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0202060349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TESTOSTERONA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R$ 10,43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R$ 10,43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R$ 125,16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0202060357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TESTOSTERONA LIVRE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R$ 157,32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0202070344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TIOCIANATO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TRANSFERRINA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0202060390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TRIIODOTIRONINA (T3)</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R$ 8,71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R$ 8,71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R$ 104,52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0202110079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TRIPSINA IMUNORREATIVA (COMPONENTE DO TESTE DO PEZINHO)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0202010686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TRIPTOFANO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R$ 42,12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0202031209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TROPONINA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R$ 108,00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279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0202110087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TSH E T4 LIVRE (CONTROLE / DIAGNOSTICO TARDIO)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R$ 13,20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R$ 13,20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R$ 158,40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0202070352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DE ZINCO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281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0202031217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DO ANTÍGENO CA 125</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R$ 160,20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0202050122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E/OU FRACIONAMENTO DE ACIDOS ORGANICOS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R$ 36,48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0202110117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QUANTITATIVA DA ATIVIDADE DA BIOTINIDASE EM AMOSTRAS DE SORO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R$ 137,00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R$ 137,00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R$ 1.644,00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0202100162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QUANTITATIVA DE ÁCIDOS ORGÂNICOS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0202100154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QUANTITATIVA DE AMINOÁCIDOS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0202100146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DOSAGEM QUANTITATIVA DE CARNITINA, PERFIL DE ACILCARNITINAS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0202020355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ELETROFORESE DE HEMOGLOBINA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R$ 5,41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R$ 5,41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R$ 64,92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0202010716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ELETROFORESE DE LIPOPROTEINAS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289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0202010724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ELETROFORESE DE PROTEINAS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R$ 53,04</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0202090159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ELETROFORESE DE PROTEINAS C/ CONCENTRACAO NO LIQUOR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R$ 5,23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R$ 5,23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R$ 62,76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0202100189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ENSAIOS ENZIMÁTICOS EM ERITRÓCITOS PARA DIAGNÓSTICO DE ERROS INATOS DO METABOLISMO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0202100197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ENSAIOS ENZIMÁTICOS EM TECIDO CULTIVADO PARA DIAGNÓSTICO DE ERROS INATOS DO METABOLISMO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ENSAIOS ENZIMÁTICOS NO PLASMA E LEUCÓCITOS PARA DIAGNÓSTICO DE ERROS INATOS DO METABOLISMO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0202020363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ERITROGRAMA (ERITROCITOS, HEMOGLOBINA, HEMATOCRITO)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0202090167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ESPECTROFOTOMETRIA NO LIQUIDO AMNIOTICO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R$ 78,72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0202090175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ESPLENOGRAMA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0202040038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EXAME COPROLOGICO FUNCIONAL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R$ 36,48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0202090183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EXAME DE CARACTERES FISICOS CONTAGEM GLOBAL E ESPECIFICA DE CELULAS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299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0202031225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EXAME LABORATORIAL PARA DOENÇA DE GAUCHER 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R$ 960,00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0202031233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EXAME LABORATORIAL PARA DOENÇA DE GAUCHER 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0202080145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EXAME MICROBIOLOGICO A FRESCO (DIRETO)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EXAME QUALITATIVO DE CALCULOS URINARIOS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0202120031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FENOTIPAGEM DE SISTEMA RH - HR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R$ 127,80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FISH EM METÁFASE OU NÚCLEO INTERFÁSICO, POR DOENÇA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0202100057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FOCALIZAÇÃO ISOELÉTRICA DA TRANSFERRINA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7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0202010732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GASOMETRIA (PH PCO2 PO2 BICARBONATO AS2 (EXCESSO OU DEFICIT BASE )</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GENOTIPAGEM DE VIRUS DA HEPATITE C</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R$ 298,48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R$ 298,48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R$ 3.581,76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0202031241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GENOTIPAGEM DO HIV</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309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0202020371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HEMATOCRITO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R$ 1,53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R$ 18,36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0202080153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HEMOCULTURA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R$ 11,49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R$ 11,49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R$ 137,88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0202080161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IDENTIFICACAO AUTOMATIZADA DE MICROORGANISMOS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R$ 67,56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0202100103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IDENTIFICAÇÃO DE ALTERAÇÃO CROMOSSÔNICA SUBMICROSCÓPICA POR ARRAY-CGH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0202120040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IDENTIFICACAO DE ANTICORPOS SERICOS IRREGULARES C/ PAINEL DE HEMACIAS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R$ 127,80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0202040046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IDENTIFICACAO DE FRAGMENTOS DE HELMINTOS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0202050076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IDENTIFICAÇÃO DE GLICÍDIOS URINÁRIOS POR CROMATOGRAFIA (CAMADA DELGADA)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IDENTIFICAÇÃO DE GLICOSAMINOGLICANOS URINÁRIOS POR CROMATOGRAFIA EM CAMADA DELGADA , ELETROFORESE E DOSAGEM QUANTITATIVA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0202100111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IDENTIFICAÇÂO DE MUTAÇÃO POR SEQUENCIAMENTO POR AMPLICON ATÉ 500 PARES DE BASES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318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0202100081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IDENTIFICAÇÃO DE MUTAÇÃO/REARRANJOS POR PCR, PCR SENSÍVEL A METILAÇÃO, qPCR E qPCR SENSÍVEL A METILAÇÃO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319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0202100138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IDENTIFICAÇÃO DE OLIGOSSACARÍDEOS E SIALOSSACARÍDEOS POR CROMATOGRAFIA (CAMADA DELGADA)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0202030229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IMUNOELETROFORESE DE PROTEINAS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0202030237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IMUNOFENOTIPAGEM DE HEMOPATIAS MALIGNAS (POR MARCADOR)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R$ 960,00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0202030245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INTRADERMORREACAO COM DERIVADO PROTEICO PURIFICADO (PPD)</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0202020398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LEUCOGRAMA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0202090191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MIELOGRAMA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PEQUISA DE PNEUMOCYSTI CARINI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R$ 51,96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0202050149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 DOSAGEM DE AMINOACIDOS (POR CROMATOGRAFIA)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0202050157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ALCAPTONA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0202050165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AMINOACIDOS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329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0202020576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ANTICOAGULANTE LÚPICO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0202030253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 IGG ANTICARDIOLIPINA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0202030261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 IGM ANTICARDIOLIPINA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0202030377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ANTIADENOVIRUS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0202030385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ANTIAMEBAS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0202030393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ANTIASPERGILLUS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0202030407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ANTIBRUCELAS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0202030415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ANTICISTICERCO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R$ 69,96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0202030423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ANTICLAMIDIA (POR IMUNOFLUORESCENCIA)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0202031268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ANTICORPOS ANTI-HTLV-1 (WESTERN-BLOT)</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339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0202030431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ANTICORTEX SUPRARENAL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ANTI-DNA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R$ 8,67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R$ 8,67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R$ 104,04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0202030440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ANTIEQUINOCOCOS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0202030458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ANTIESCLERODERMA (SCL 70)</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0202030466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ANTIESPERMATOZOIDES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R$ 116,40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0202090213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ANTIESPERMATOZOIDES ( ELISA )</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R$ 116,40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0202030474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ANTIESTREPTOLISINA O (ASLO)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0202030482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ANTIFIGADO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0202030504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ANTIGLOMERULO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0202030288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ANTI-HELICOBACTER PYLORI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349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0202030296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ANTI-HIV-1 (WESTERN BLOT)</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0202030300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ANTI-HIV-1 + HIV-2 (ELISA)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0202030318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ANTI-HTLV-1 + HTLV-2</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0202030512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ANTIILHOTA DE LANGERHANS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ANTIINSULINA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0202030539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ANTILEPTOSPIRAS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0202030547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ANTILISTERIA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R$ 5,50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R$ 66,00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0202030555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ANTIMICROSSOMAS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0202030563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ANTIMITOCONDRIA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358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0202030571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ANTIMUSCULO ESTRIADO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359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ANTIMUSCULO LISO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0202030598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ANTINUCLEO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0202030601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ANTIPARIETAIS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ANTIPLASMODIOS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0202030326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ANTI-RIBONUCLEOPROTEINA (RNP)</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0202030334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ANTI-SCHISTOSOMAS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R$ 68,88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0202030342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ANTI-SM</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ANTI-SS-A (RO)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0202030369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ANTI-SS-B (LA)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0202030628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ANTITIREOGLOBULINA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369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0202030636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ANTIGENO DE SUPERFICIE DO VIRUS DA HEPATITE B (ANTI-HBS)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0202030644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ANTIGENO E DO VIRUS DA HEPATITE B (ANTI-HBE)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0202030652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HISTOPLASMA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R$ 7,78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R$ 7,78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R$ 93,36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O SPOROTRIX SCHENKII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R$ 116,52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0202030679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O VIRUS DA HEPATITE C (ANTI-HCV)</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0202030687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O VIRUS DA HEPATITE D (ANTI-HDV)</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0202030695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O VIRUS DO SARAMPO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0202030709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CONTRA PARACOCCIDIOIDES BRASILIENSIS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R$ 49,20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0202030717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E/OU ANTIGENO DO VIRUS SINCICIAL RESPIRATORIO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0202030725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EIE ANTICLAMIDIA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379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0202030733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HETEROFILOS CONTA O VIRUS EPSTEIN-BARR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0202030741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ANTICITOMEGALOVIRUS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R$ 132,00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ANTILEISHMANIAS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0202030776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ANTITRYPANOSOMA CRUZI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0202030792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CONTRA ARBOVIRUS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R$ 360,00</w:t>
            </w:r>
          </w:p>
        </w:tc>
      </w:tr>
      <w:tr w:rsidR="006058F5" w:rsidRPr="00CB12EE" w:rsidTr="00167310">
        <w:trPr>
          <w:trHeight w:val="24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0202030806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CONTRA O VIRUS DA HEPATITE A (HAV-IGG)</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0202030814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CONTRA O VIRUS DA RUBEOLA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0202030822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CONTRA O VIRUS DA VARICELA-HERPES ZOSTER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CONTRA O VIRUS EPSTEIN-BARR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0202030849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CONTRA O VIRUS HERPES SIMPLES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389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0202030784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IGG E IGM CONTRA ANTIGENO CENTRAL DO VIRUS DA HEPATITE B (ANTI-HBC-TOTAL)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0202030857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ANTICITOMEGALOVIRUS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R$ 11,61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R$ 11,61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0202030865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ANTILEISHMANIAS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0202030881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ANTITRYPANOSOMA CRUZI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393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0202030890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CONTRA ANTIGENO CENTRAL DO VIRUS DA HEPATITE B (ANTI-HBC-IGM)</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0202030903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CONTRA ARBOVIRUS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R$ 240,00</w:t>
            </w:r>
          </w:p>
        </w:tc>
      </w:tr>
      <w:tr w:rsidR="006058F5" w:rsidRPr="00CB12EE" w:rsidTr="00167310">
        <w:trPr>
          <w:trHeight w:val="27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0202030911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CONTRA O VIRUS DA HEPATITE A (HAV-IGG)</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CONTRA O VIRUS DA RUBEOLA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0202030938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CONTRA O VIRUS DA VARICELA-HERPES ZOSTER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0202030946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CONTRA O VIRUS EPSTEIN-BARR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399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0202030954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IGM CONTRA O VIRUS HERPES SIMPLES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R$ 17,16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R$ 205,92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0202120058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IRREGULARES PELO METODO DA ELUICAO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0202120066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SERICOS IRREGULARES 37OC</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0202120074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ANTICORPOS SERICOS IRREGULARES A FRIO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0202030962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ANTIGENO CARCINOEMBRIONARIO (CEA)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R$ 13,35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R$ 160,20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ANTIGENO DE SUPERFICIE DO VIRUS DA HEPATITE B (HBSAG)</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0202030989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ANTIGENO E DO VIRUS DA HEPATITE B (HBEAG)</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R$ 222,60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0202020401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ATIVIDADE DO COFATOR DE RISTOCETINA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R$ 25,00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R$ 300,00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0202080188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BACILO DIFTERICO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0202050173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BETA-MERCAPTO-LACTATO-DISSULFIDURIA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409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0202050181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CADEIAS LEVES KAPPA E LAMBDA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0202090230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CARACTERES FISICOS NO LIQUOR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CELULAS LE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0202090248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CELULAS ORANGIOFILAS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0202050190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CISTINA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0202050203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COPROPORFIRINA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0202020428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CORPUSCULOS DE HEINZ</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0202031004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CRIOGLOBULINAS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0202090256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CRISTAIS C/ LUZ POLARIZADA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0202040054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ENTEROBIUS VERMICULARES (OXIURUS OXIURA)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419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0202040062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EOSINOFILOS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0202050211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ERROS INATOS DO METABOLISMO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0202090264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ESPERMATOZOIDES (APOS VASECTOMIA)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R$ 4,80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0202031012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FATOR REUMATOIDE (WAALER-ROSE)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0202120082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FATOR RH (INCLUI D FRACO)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R$ 1,37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FENIL-CETONA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0202020436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FILARIA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0202050238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FRUTOSE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0202050246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GALACTOSE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R$ 3,36</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R$ 3,36</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R$ 40,32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0202050254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GONADOTROFINA CORIONICA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429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GORDURA FECAL</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0202080200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HAEMOPHILUS DUCREY</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0202080218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HELICOBACTER PYLORI</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R$ 4,33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R$ 51,96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0202020444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HEMOGLOBINA 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HIV-1 POR IMUNOFLUORESCENCIA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434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0202050262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HOMOCISTINA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0202110150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IGM ANTI-TOXOPLASMA GONDII EM SANGUE SECO (COMPONENTE DO TESTE DO PEZINHO)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R$ 8,19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R$ 8,19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R$ 98,28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0202031039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IMUNOGLOBULINA E (IGE) ALERGENO-ESPECIFICA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R$ 111,00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LACTOSE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0202040089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LARVAS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439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0202080226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LEPTOSPIRAS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0202040097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LEUCOCITOS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0202040100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LEVEDURAS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0202060470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MACROPROLACTINA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R$ 12,15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R$ 12,15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R$ 145,80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0202050289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MUCOPOLISSACARIDEOS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0202100235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MUTAÇÃO DO GENE DA PROTROMBINA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R$ 2.160,00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0202040119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OVOS DE SCHISTOSOMAS (EM FRAGMENTO DE MUCOSA)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0202040127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OVOS E CISTOS DE PARASITAS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0202020452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PLASMODIO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0202050297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PORFOBILINOGENIO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449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0202050300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PROTEINAS URINARIAS (POR ELETROFORESE)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R$ 53,28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0202090272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RAGOCITOS NO LIQUIDO SINOVIAL E DERRAMES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0202040135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ROTAVIRUS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R$ 10,25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R$ 123,00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0202040151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SUBSTANCIAS REDUTORAS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0202050319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TIROSINA NA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0202080234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TREPONEMA PALLIDUM</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R$ 60,48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TRIPANOSSOMA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0202040160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TRIPSINA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0202040178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TROFOZOITAS NAS FEZES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R$ 19,80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0202031047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PESQUISA DE TRYPANOSOMA CRUZI (POR IMUNOFLUORESCENCIA)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459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0202080242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CONFIRMATÓRIA DA PRESENÇA DE MICRO-ORGANISMOS COLIFORMES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R$ 5,62</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R$ 5,62</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R$ 67,44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0202010740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DA D-XILOSE</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R$ 3,68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R$ 44,16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0202020487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DE CONSUMO DE PROTROMBINA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R$ 49,32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0202050327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DE DILUICAO (URINA)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R$ 2,04</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R$ 24,48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DE PROGRESSAO ESPERMATICA (CADA)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R$ 9,70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R$ 116,40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0202020495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DE RETRACAO DO COAGULO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0202020509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DO LACO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0202090299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 DO LATEX P/ HAEMOPHILLUS INFLUENZAE, STREPTOCOCCUS PNEUMONIAE, NEISSERIA MENINGITIDIS (SOROTIPOS A, B, C)</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0202031055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PROVAS DE PRAUSNITZ-KUSTNER (PK)</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R$ 21,24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0202031063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PROVAS IMUNO-ALERGICAS BACTERIANAS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R$ 21,24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469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0202031071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QUANTIFICAÇÃO DE RNA DO HIV-1</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R$ 216,00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0202031080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QUANTIFICAÇÃO DE RNA DO VÍRUS DA HEPATITE C</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R$ 168,48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R$ 168,48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R$ 2.021,76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0202100049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QUANTIFICAÇÃO/AMPLIFICAÇÃO DO HER-2</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0202020517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RASTREIO P/ DEFICIENCIA DE ENZIMAS ERITROCITARIAS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0202031101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REAÇÃO DE MONTENEGRO ID</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0202090310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REACAO DE PANDY</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0202090329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REACAO DE RIVALTA NO LIQUIDO SINOVIAL E DERRAMES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lastRenderedPageBreak/>
              <w:t>476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0202100227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REAVALIAÇÃO DIAGNÓSTICA DE LEUCEMIA CROMOSSOMA PHILADELPHIA POSITIVO POR TÉCNICA MOLECULAR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R$ 168,48</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R$ 168,48</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R$ 2.021,76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0202100200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SEQUENCIAMENTO COMPLETO DO EXOMA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0202020525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AGREGACAO DE PLAQUETAS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R$ 144,00</w:t>
            </w:r>
          </w:p>
        </w:tc>
      </w:tr>
      <w:tr w:rsidR="006058F5" w:rsidRPr="00CB12EE" w:rsidTr="00167310">
        <w:trPr>
          <w:trHeight w:val="67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479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0202031349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BIOLOGIA MOLECULAR PARA A DETECÇÃO DE MARCADORES DE MYCOBACTERIUM LEPRAE, EM AMOSTRAS DE BIÓPSIA DE PELE OU DE NERVOS.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0202090337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CLEMENTS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R$ 1,89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R$ 22,68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0202060420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ESTIMULO COM GNRH OU COM AGONISTA GNRH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0202060403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ESTIMULO DA PROLACTINA / TSH APOS TRH</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R$ 144,12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0202060411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ESTIMULO DA PROLACTINA APOS CLORPROMAZINA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0202060438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ESTIMULO DO HGH APOS GLUCAGON</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R$ 144,12</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0202090345</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GASTROACIDOGRAMA - SECRECAO BASAL POR 60 EM 4 AMOSTRAS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R$ 4,69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R$ 4,69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R$ 56,28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0202020533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HAM (HEMOLISE ACIDA)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0202090353</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HOLLANDER NO SUCO GASTRICO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R$ 4,69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R$ 4,69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R$ 56,28</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0202060446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SUPRESSAO DO CORTISOL APOS DEXAMETASONA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R$ 12,01</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R$ 144,12</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489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0202010759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DE TOLERANCIA A INSULINA / HIPOGLICEMIANTES ORAIS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R$ 6,55</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R$ 6,55</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R$ 78,60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0202020541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DIRETO DE ANTIGLOBULINA HUMANA (TAD)</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0202031128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FTA-ABS IGG P/ DIAGNOSTICO DA SIFILIS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0202031136</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FTA-ABS IGM P/ DIAGNOSTICO DA SIFILIS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R$ 120,00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493</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0202120090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INDIRETO DE ANTIGLOBULINA HUMANA (TIA)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R$ 2,73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R$ 32,76</w:t>
            </w:r>
          </w:p>
        </w:tc>
      </w:tr>
      <w:tr w:rsidR="006058F5" w:rsidRPr="00CB12EE" w:rsidTr="00167310">
        <w:trPr>
          <w:trHeight w:val="27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494</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0202090361</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MOLECULAR PARA A DETECÇÃO DO COMPLEXO MYCOBACTERIUM TUBERCULOSIS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495</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0202031110</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NÃO TREPONEMICO P/ DETECÇÃO DE SIFILIS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450"/>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496</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0202031179</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NÃO TREPONEMICO P/ DETECÇÃO DE SIFILIS EM GESTANTES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R$ 2,83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R$ 33,96</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497</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0202060462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P/ INVESTIGACAO DO DIABETES INSIPIDUS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R$ 8,43</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R$ 8,43</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R$ 101,16</w:t>
            </w:r>
          </w:p>
        </w:tc>
      </w:tr>
      <w:tr w:rsidR="006058F5" w:rsidRPr="00CB12EE" w:rsidTr="00167310">
        <w:trPr>
          <w:trHeight w:val="112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498</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0202031357</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QUALITATIVO IN VITRO , PARA DETECÇÃO DE MYCOBACTERIUMLEPRAE RESISTENTE À RIFAMPICINA E/OU DAPSONA E/OU OFLOXACINO, EM PACIENTESACOMETIDOS POR HANSENÍASE E COM SUSPEITA DE RESISTÊNCIA AANTIMICROBIANOS.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R$ 0,00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499</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0202031098</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 TREPONEMICO P/ DETECÇÃO DE SIFILIS</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R$ 4,10</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R$ 49,20</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500</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0202031144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TESTES ALERGICOS DE CONTATO</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R$ 21,24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501</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0202031152</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TESTES CUTANEOS DE LEITURA IMEDIATA</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R$ 1,77</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R$ 21,24</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502</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0202120104</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TITULACAO DE ANTICORPOS ANTI A E/OU ANTI B</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R$ 5,79</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12</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R$ 69,48</w:t>
            </w:r>
          </w:p>
        </w:tc>
      </w:tr>
      <w:tr w:rsidR="006058F5" w:rsidRPr="00CB12EE" w:rsidTr="00167310">
        <w:trPr>
          <w:trHeight w:val="255"/>
        </w:trPr>
        <w:tc>
          <w:tcPr>
            <w:tcW w:w="384" w:type="dxa"/>
            <w:tcBorders>
              <w:top w:val="nil"/>
              <w:left w:val="single" w:sz="4" w:space="0" w:color="auto"/>
              <w:bottom w:val="single" w:sz="4" w:space="0" w:color="auto"/>
              <w:right w:val="single" w:sz="4" w:space="0" w:color="auto"/>
            </w:tcBorders>
          </w:tcPr>
          <w:p w:rsidR="006058F5" w:rsidRPr="00CB12EE" w:rsidRDefault="006058F5" w:rsidP="00167310">
            <w:pPr>
              <w:jc w:val="center"/>
              <w:rPr>
                <w:rFonts w:ascii="Calibri" w:hAnsi="Calibri" w:cs="Calibri"/>
                <w:color w:val="000000"/>
                <w:sz w:val="16"/>
                <w:szCs w:val="16"/>
              </w:rPr>
            </w:pP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 </w:t>
            </w:r>
          </w:p>
        </w:tc>
        <w:tc>
          <w:tcPr>
            <w:tcW w:w="3848"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rPr>
                <w:rFonts w:ascii="Calibri" w:hAnsi="Calibri" w:cs="Calibri"/>
                <w:color w:val="000000"/>
                <w:sz w:val="16"/>
                <w:szCs w:val="16"/>
              </w:rPr>
            </w:pPr>
            <w:r w:rsidRPr="00CB12EE">
              <w:rPr>
                <w:rFonts w:ascii="Calibri" w:hAnsi="Calibri" w:cs="Calibri"/>
                <w:color w:val="000000"/>
                <w:sz w:val="16"/>
                <w:szCs w:val="16"/>
              </w:rPr>
              <w:t> </w:t>
            </w:r>
            <w:r>
              <w:rPr>
                <w:rFonts w:ascii="Calibri" w:hAnsi="Calibri" w:cs="Calibri"/>
                <w:color w:val="000000"/>
                <w:sz w:val="16"/>
                <w:szCs w:val="16"/>
              </w:rPr>
              <w:t>Valor total R$</w:t>
            </w:r>
          </w:p>
        </w:tc>
        <w:tc>
          <w:tcPr>
            <w:tcW w:w="1072"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 </w:t>
            </w:r>
          </w:p>
        </w:tc>
        <w:tc>
          <w:tcPr>
            <w:tcW w:w="77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rPr>
                <w:rFonts w:ascii="Calibri" w:hAnsi="Calibri" w:cs="Calibri"/>
                <w:color w:val="000000"/>
                <w:sz w:val="16"/>
                <w:szCs w:val="16"/>
              </w:rPr>
            </w:pPr>
            <w:r>
              <w:rPr>
                <w:rFonts w:ascii="Calibri" w:hAnsi="Calibri" w:cs="Calibri"/>
                <w:color w:val="000000"/>
                <w:sz w:val="16"/>
                <w:szCs w:val="16"/>
              </w:rPr>
              <w:t>R$10.915,81</w:t>
            </w:r>
            <w:r w:rsidRPr="00CB12EE">
              <w:rPr>
                <w:rFonts w:ascii="Calibri" w:hAnsi="Calibri" w:cs="Calibri"/>
                <w:color w:val="000000"/>
                <w:sz w:val="16"/>
                <w:szCs w:val="16"/>
              </w:rPr>
              <w:t> </w:t>
            </w:r>
          </w:p>
        </w:tc>
        <w:tc>
          <w:tcPr>
            <w:tcW w:w="1085" w:type="dxa"/>
            <w:tcBorders>
              <w:top w:val="nil"/>
              <w:left w:val="nil"/>
              <w:bottom w:val="single" w:sz="4" w:space="0" w:color="auto"/>
              <w:right w:val="single" w:sz="4" w:space="0" w:color="auto"/>
            </w:tcBorders>
            <w:shd w:val="clear" w:color="auto" w:fill="auto"/>
            <w:vAlign w:val="center"/>
            <w:hideMark/>
          </w:tcPr>
          <w:p w:rsidR="006058F5" w:rsidRPr="00CB12EE" w:rsidRDefault="006058F5" w:rsidP="00167310">
            <w:pPr>
              <w:jc w:val="center"/>
              <w:rPr>
                <w:rFonts w:ascii="Calibri" w:hAnsi="Calibri" w:cs="Calibri"/>
                <w:color w:val="000000"/>
                <w:sz w:val="16"/>
                <w:szCs w:val="16"/>
              </w:rPr>
            </w:pPr>
            <w:r w:rsidRPr="00CB12EE">
              <w:rPr>
                <w:rFonts w:ascii="Calibri" w:hAnsi="Calibri" w:cs="Calibri"/>
                <w:color w:val="000000"/>
                <w:sz w:val="16"/>
                <w:szCs w:val="16"/>
              </w:rPr>
              <w:t> </w:t>
            </w:r>
          </w:p>
        </w:tc>
        <w:tc>
          <w:tcPr>
            <w:tcW w:w="1173" w:type="dxa"/>
            <w:tcBorders>
              <w:top w:val="nil"/>
              <w:left w:val="nil"/>
              <w:bottom w:val="single" w:sz="4" w:space="0" w:color="auto"/>
              <w:right w:val="single" w:sz="4" w:space="0" w:color="auto"/>
            </w:tcBorders>
            <w:shd w:val="clear" w:color="auto" w:fill="auto"/>
            <w:noWrap/>
            <w:vAlign w:val="center"/>
            <w:hideMark/>
          </w:tcPr>
          <w:p w:rsidR="006058F5" w:rsidRPr="00CB12EE" w:rsidRDefault="006058F5" w:rsidP="00167310">
            <w:pPr>
              <w:jc w:val="center"/>
              <w:rPr>
                <w:rFonts w:ascii="Calibri" w:hAnsi="Calibri" w:cs="Calibri"/>
                <w:color w:val="000000"/>
                <w:sz w:val="16"/>
                <w:szCs w:val="16"/>
              </w:rPr>
            </w:pPr>
            <w:r>
              <w:rPr>
                <w:rFonts w:ascii="Calibri" w:hAnsi="Calibri" w:cs="Calibri"/>
                <w:color w:val="000000"/>
                <w:sz w:val="16"/>
                <w:szCs w:val="16"/>
              </w:rPr>
              <w:t>R$ 130.989,72</w:t>
            </w:r>
            <w:r w:rsidRPr="00CB12EE">
              <w:rPr>
                <w:rFonts w:ascii="Calibri" w:hAnsi="Calibri" w:cs="Calibri"/>
                <w:color w:val="000000"/>
                <w:sz w:val="16"/>
                <w:szCs w:val="16"/>
              </w:rPr>
              <w:t> </w:t>
            </w:r>
          </w:p>
        </w:tc>
      </w:tr>
    </w:tbl>
    <w:p w:rsidR="006058F5" w:rsidRDefault="006058F5" w:rsidP="006058F5">
      <w:pPr>
        <w:spacing w:line="276" w:lineRule="auto"/>
        <w:jc w:val="both"/>
        <w:rPr>
          <w:rFonts w:ascii="Arial" w:hAnsi="Arial" w:cs="Arial"/>
          <w:b/>
          <w:position w:val="-1"/>
        </w:rPr>
      </w:pPr>
      <w:r>
        <w:tab/>
      </w:r>
    </w:p>
    <w:p w:rsidR="00D34463" w:rsidRDefault="00D34463" w:rsidP="006058F5">
      <w:pPr>
        <w:pStyle w:val="Corpodetexto"/>
        <w:ind w:left="113" w:right="159"/>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1A178D" w:rsidRDefault="001A178D" w:rsidP="00030F4C">
      <w:pPr>
        <w:pStyle w:val="Corpodetexto"/>
        <w:ind w:left="113" w:right="159"/>
        <w:jc w:val="center"/>
        <w:rPr>
          <w:b/>
        </w:rPr>
      </w:pPr>
    </w:p>
    <w:p w:rsidR="001A178D" w:rsidRDefault="001A178D"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1B5FA5" w:rsidRDefault="001B5FA5" w:rsidP="00030F4C">
      <w:pPr>
        <w:pStyle w:val="Corpodetexto"/>
        <w:ind w:left="113" w:right="159"/>
        <w:jc w:val="center"/>
        <w:rPr>
          <w:noProof/>
          <w:lang w:bidi="ar-SA"/>
        </w:rPr>
      </w:pPr>
    </w:p>
    <w:p w:rsidR="001B5FA5" w:rsidRDefault="001B5FA5" w:rsidP="00030F4C">
      <w:pPr>
        <w:pStyle w:val="Corpodetexto"/>
        <w:ind w:left="113" w:right="159"/>
        <w:jc w:val="center"/>
        <w:rPr>
          <w:noProof/>
          <w:lang w:bidi="ar-SA"/>
        </w:rPr>
      </w:pPr>
    </w:p>
    <w:p w:rsidR="001B5FA5" w:rsidRDefault="001B5FA5" w:rsidP="00030F4C">
      <w:pPr>
        <w:pStyle w:val="Corpodetexto"/>
        <w:ind w:left="113" w:right="159"/>
        <w:jc w:val="center"/>
        <w:rPr>
          <w:noProof/>
          <w:lang w:bidi="ar-SA"/>
        </w:rPr>
      </w:pPr>
    </w:p>
    <w:p w:rsidR="001B5FA5" w:rsidRDefault="001B5FA5" w:rsidP="00030F4C">
      <w:pPr>
        <w:pStyle w:val="Corpodetexto"/>
        <w:ind w:left="113" w:right="159"/>
        <w:jc w:val="center"/>
        <w:rPr>
          <w:noProof/>
          <w:lang w:bidi="ar-SA"/>
        </w:rPr>
      </w:pPr>
    </w:p>
    <w:p w:rsidR="001B5FA5" w:rsidRDefault="001B5FA5" w:rsidP="00030F4C">
      <w:pPr>
        <w:pStyle w:val="Corpodetexto"/>
        <w:ind w:left="113" w:right="159"/>
        <w:jc w:val="center"/>
        <w:rPr>
          <w:noProof/>
          <w:lang w:bidi="ar-SA"/>
        </w:rPr>
      </w:pPr>
    </w:p>
    <w:p w:rsidR="001B5FA5" w:rsidRDefault="001B5FA5" w:rsidP="00030F4C">
      <w:pPr>
        <w:pStyle w:val="Corpodetexto"/>
        <w:ind w:left="113" w:right="159"/>
        <w:jc w:val="center"/>
        <w:rPr>
          <w:noProof/>
          <w:lang w:bidi="ar-SA"/>
        </w:rPr>
      </w:pPr>
    </w:p>
    <w:p w:rsidR="001B5FA5" w:rsidRDefault="001B5FA5" w:rsidP="00030F4C">
      <w:pPr>
        <w:pStyle w:val="Corpodetexto"/>
        <w:ind w:left="113" w:right="159"/>
        <w:jc w:val="center"/>
        <w:rPr>
          <w:noProof/>
          <w:lang w:bidi="ar-SA"/>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1B5FA5" w:rsidRDefault="001B5FA5" w:rsidP="00030F4C">
      <w:pPr>
        <w:pStyle w:val="Corpodetexto"/>
        <w:ind w:left="113" w:right="159"/>
        <w:jc w:val="center"/>
        <w:rPr>
          <w:b/>
        </w:rPr>
      </w:pPr>
    </w:p>
    <w:p w:rsidR="00B376CB" w:rsidRDefault="00B376CB" w:rsidP="00030F4C">
      <w:pPr>
        <w:pStyle w:val="Corpodetexto"/>
        <w:ind w:left="113" w:right="159"/>
        <w:jc w:val="center"/>
        <w:rPr>
          <w:b/>
        </w:rPr>
      </w:pPr>
    </w:p>
    <w:p w:rsidR="00B376CB" w:rsidRDefault="00B376CB" w:rsidP="00030F4C">
      <w:pPr>
        <w:pStyle w:val="Corpodetexto"/>
        <w:ind w:left="113" w:right="159"/>
        <w:jc w:val="center"/>
        <w:rPr>
          <w:b/>
        </w:rPr>
      </w:pPr>
    </w:p>
    <w:p w:rsidR="00B376CB" w:rsidRDefault="00B376CB" w:rsidP="00030F4C">
      <w:pPr>
        <w:pStyle w:val="Corpodetexto"/>
        <w:ind w:left="113" w:right="159"/>
        <w:jc w:val="center"/>
        <w:rPr>
          <w:b/>
        </w:rPr>
      </w:pPr>
    </w:p>
    <w:p w:rsidR="00B376CB" w:rsidRDefault="00B376CB" w:rsidP="00030F4C">
      <w:pPr>
        <w:pStyle w:val="Corpodetexto"/>
        <w:ind w:left="113" w:right="159"/>
        <w:jc w:val="center"/>
        <w:rPr>
          <w:b/>
        </w:rPr>
      </w:pPr>
    </w:p>
    <w:p w:rsidR="00F30DFF" w:rsidRDefault="00F30DFF" w:rsidP="00030F4C">
      <w:pPr>
        <w:pStyle w:val="Corpodetexto"/>
        <w:ind w:left="113" w:right="159"/>
        <w:jc w:val="center"/>
        <w:rPr>
          <w:noProof/>
          <w:lang w:bidi="ar-SA"/>
        </w:rPr>
      </w:pPr>
    </w:p>
    <w:p w:rsidR="00670E27" w:rsidRDefault="00670E27" w:rsidP="00030F4C">
      <w:pPr>
        <w:pStyle w:val="Corpodetexto"/>
        <w:ind w:left="113" w:right="159"/>
        <w:jc w:val="center"/>
        <w:rPr>
          <w:b/>
        </w:rPr>
      </w:pPr>
    </w:p>
    <w:p w:rsidR="00F30DFF" w:rsidRDefault="00F30DFF" w:rsidP="00030F4C">
      <w:pPr>
        <w:pStyle w:val="Corpodetexto"/>
        <w:ind w:left="113" w:right="159"/>
        <w:jc w:val="center"/>
        <w:rPr>
          <w:b/>
        </w:rPr>
      </w:pPr>
    </w:p>
    <w:p w:rsidR="00F30DFF" w:rsidRDefault="00F30DFF" w:rsidP="00030F4C">
      <w:pPr>
        <w:pStyle w:val="Corpodetexto"/>
        <w:ind w:left="113" w:right="159"/>
        <w:jc w:val="center"/>
        <w:rPr>
          <w:b/>
        </w:rPr>
      </w:pPr>
    </w:p>
    <w:p w:rsidR="00F30DFF" w:rsidRDefault="00F30DFF" w:rsidP="00030F4C">
      <w:pPr>
        <w:pStyle w:val="Corpodetexto"/>
        <w:ind w:left="113" w:right="159"/>
        <w:jc w:val="center"/>
        <w:rPr>
          <w:b/>
        </w:rPr>
      </w:pPr>
    </w:p>
    <w:p w:rsidR="00F30DFF" w:rsidRDefault="00F30DFF" w:rsidP="00030F4C">
      <w:pPr>
        <w:pStyle w:val="Corpodetexto"/>
        <w:ind w:left="113" w:right="159"/>
        <w:jc w:val="center"/>
        <w:rPr>
          <w:b/>
        </w:rPr>
      </w:pPr>
    </w:p>
    <w:p w:rsidR="00F30DFF" w:rsidRDefault="00F30DFF" w:rsidP="00030F4C">
      <w:pPr>
        <w:pStyle w:val="Corpodetexto"/>
        <w:ind w:left="113" w:right="159"/>
        <w:jc w:val="center"/>
        <w:rPr>
          <w:b/>
        </w:rPr>
      </w:pPr>
    </w:p>
    <w:p w:rsidR="00F30DFF" w:rsidRDefault="00F30DFF"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F30DFF" w:rsidRDefault="00F30DFF" w:rsidP="004A3547">
      <w:pPr>
        <w:rPr>
          <w:lang w:val="pt-PT" w:eastAsia="pt-PT" w:bidi="pt-PT"/>
        </w:rPr>
      </w:pPr>
    </w:p>
    <w:p w:rsidR="00F30DFF" w:rsidRPr="00F30DFF" w:rsidRDefault="00F30DFF" w:rsidP="00F30DFF">
      <w:pPr>
        <w:spacing w:line="276" w:lineRule="auto"/>
        <w:ind w:firstLine="709"/>
        <w:jc w:val="both"/>
        <w:rPr>
          <w:rFonts w:ascii="Arial Narrow" w:hAnsi="Arial Narrow"/>
        </w:rPr>
      </w:pPr>
      <w:r w:rsidRPr="00F30DFF">
        <w:rPr>
          <w:rFonts w:ascii="Arial Narrow" w:hAnsi="Arial Narrow"/>
        </w:rPr>
        <w:t>Informo que o(s) serviço(s) contratado(s)/credenciado(s) deverá(ão) possibilitar a realização de todos os exames de análises clínicas constantes na Tabela de Procedimentos, Medicamentos, Órteses e Próteses (SIGTAP), em anexo, para os quais será pago o valor fixado na referida tabela, respeitando o teto anual de R$ 131.000,00 (cento e trinta e um mil reais). O(s) serviço(s) também deverá(ão) se manter atualizado(s) em relação às alterações e atualizações de valores, inclusão, alteração e exclusão de procedimentos da referida tabela.</w:t>
      </w:r>
    </w:p>
    <w:p w:rsidR="00F30DFF" w:rsidRPr="00F30DFF" w:rsidRDefault="00F30DFF" w:rsidP="00F30DFF">
      <w:pPr>
        <w:spacing w:line="276" w:lineRule="auto"/>
        <w:ind w:firstLine="709"/>
        <w:jc w:val="both"/>
        <w:rPr>
          <w:rFonts w:ascii="Arial Narrow" w:hAnsi="Arial Narrow"/>
          <w:sz w:val="8"/>
        </w:rPr>
      </w:pPr>
    </w:p>
    <w:p w:rsidR="00F30DFF" w:rsidRPr="00F30DFF" w:rsidRDefault="00F30DFF" w:rsidP="00F30DFF">
      <w:pPr>
        <w:spacing w:line="276" w:lineRule="auto"/>
        <w:ind w:firstLine="709"/>
        <w:jc w:val="both"/>
        <w:rPr>
          <w:rFonts w:ascii="Arial Narrow" w:hAnsi="Arial Narrow"/>
        </w:rPr>
      </w:pPr>
      <w:r w:rsidRPr="00F30DFF">
        <w:rPr>
          <w:rFonts w:ascii="Arial Narrow" w:hAnsi="Arial Narrow"/>
        </w:rPr>
        <w:t>O(s) serviço(s) contratado(s)/credenciado(s) deverá(ão) incluir toda a estrutura física, insumos, profissionais e equipamentos necessários à coleta, análise e emissão de laudos de resultados de exames de análises clínicas (sangue, urina, fezes, escarro e outros), sem quaisquer custos adicionais ao Município, sendo pago exclusivamente o valor constante na Tabela SIGTAP, mediante a comprovação da realização dos exames.</w:t>
      </w:r>
    </w:p>
    <w:p w:rsidR="00F30DFF" w:rsidRPr="00F30DFF" w:rsidRDefault="00F30DFF" w:rsidP="00F30DFF">
      <w:pPr>
        <w:spacing w:line="276" w:lineRule="auto"/>
        <w:ind w:firstLine="709"/>
        <w:jc w:val="both"/>
        <w:rPr>
          <w:rFonts w:ascii="Arial Narrow" w:hAnsi="Arial Narrow"/>
          <w:sz w:val="8"/>
          <w:highlight w:val="yellow"/>
        </w:rPr>
      </w:pPr>
    </w:p>
    <w:p w:rsidR="00F30DFF" w:rsidRPr="003E278B" w:rsidRDefault="00F30DFF" w:rsidP="00F30DFF">
      <w:pPr>
        <w:spacing w:line="276" w:lineRule="auto"/>
        <w:ind w:firstLine="709"/>
        <w:jc w:val="both"/>
        <w:rPr>
          <w:rFonts w:ascii="Arial Narrow" w:hAnsi="Arial Narrow"/>
        </w:rPr>
      </w:pPr>
      <w:r w:rsidRPr="003E278B">
        <w:rPr>
          <w:rFonts w:ascii="Arial Narrow" w:hAnsi="Arial Narrow"/>
        </w:rPr>
        <w:t>Saliento também, que o(s) serviço(s) contratado(s)/credenciado(s) deverá(ão) possuir sede constituída no Município, evitando despesas aos pacientes e/ou à Gestão com deslocamento para outro Município, levando à economicidade na gestão administrativa. Uma vez identificada a necessidade de realização de exames indicados, será ofertado ao paciente ou representante legal a opção de escolha do credenciado para o respectivo serviço, conforme lista de credenciados mantidos pelo Município. Também deverá(ão) possuir estrutura de laboratório adequada ao atendimento dos munícipes, com projeto arquitetônico adequado, PPCI, Alvará de Localização, Alvará Sanitário, CNPJ próprio de laboratório e demais documentos que comprovem o pleno e regular funcionamento, não podendo se tratar de simples posto de coleta.</w:t>
      </w:r>
    </w:p>
    <w:p w:rsidR="00F30DFF" w:rsidRPr="003E278B" w:rsidRDefault="00F30DFF" w:rsidP="00F30DFF">
      <w:pPr>
        <w:spacing w:line="276" w:lineRule="auto"/>
        <w:ind w:firstLine="709"/>
        <w:jc w:val="both"/>
        <w:rPr>
          <w:rFonts w:ascii="Arial Narrow" w:hAnsi="Arial Narrow"/>
          <w:sz w:val="8"/>
        </w:rPr>
      </w:pPr>
    </w:p>
    <w:p w:rsidR="00F30DFF" w:rsidRPr="00582FB9" w:rsidRDefault="00F30DFF" w:rsidP="00F30DFF">
      <w:pPr>
        <w:spacing w:line="276" w:lineRule="auto"/>
        <w:ind w:firstLine="709"/>
        <w:jc w:val="both"/>
        <w:rPr>
          <w:rFonts w:ascii="Arial Narrow" w:hAnsi="Arial Narrow"/>
        </w:rPr>
      </w:pPr>
      <w:r w:rsidRPr="003E278B">
        <w:rPr>
          <w:rFonts w:ascii="Arial Narrow" w:hAnsi="Arial Narrow"/>
        </w:rPr>
        <w:t>Finalmente, é imprescindível que constem entre as cláusulas contratuais: 1) a utilização do sistema informatizado GOVBR Saúde ou outro sistema informatizado que venha a substituí-lo, a fim de possibilitar a emissão, autorização e confirmação da realização dos exames e o controle de saldo físico e financeiro, uma vez que se faz necessário o faturamento sistemático dos exames realizados para que haja repasse dos valores do SUS ao Fundo Municipal de Saúde; 2) a autonomia da Secretaria Municipal de Saúde em relação à estipulação de cotas mensais (físicas e/ou financeiras). Neste caso, estipula-se a cota mensal de R$ 10.916,00 (dez mil novecentos e dezesseis reais), referente à realização de 2.425 (dois mil quatrocentos e vinte e cinco) exames ao custo médio de R$ 4,50 (quatro reais e cinquenta centavos) por exame.</w:t>
      </w:r>
    </w:p>
    <w:p w:rsidR="001A178D" w:rsidRDefault="001A178D"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670E27" w:rsidRDefault="00670E27" w:rsidP="00030F4C">
      <w:pPr>
        <w:pStyle w:val="Corpodetexto"/>
        <w:ind w:left="113" w:right="159"/>
        <w:jc w:val="center"/>
        <w:rPr>
          <w:b/>
        </w:rPr>
      </w:pPr>
    </w:p>
    <w:p w:rsidR="007A4FE6" w:rsidRPr="0049558E" w:rsidRDefault="007A4FE6" w:rsidP="007A4FE6">
      <w:pPr>
        <w:pStyle w:val="SemEspaamento"/>
      </w:pPr>
    </w:p>
    <w:p w:rsidR="007A4FE6" w:rsidRPr="0049558E" w:rsidRDefault="007A4FE6" w:rsidP="007A4FE6">
      <w:pPr>
        <w:pStyle w:val="SemEspaamento"/>
      </w:pPr>
      <w:r w:rsidRPr="0049558E">
        <w:t xml:space="preserve">                                  _______________________________________________</w:t>
      </w:r>
    </w:p>
    <w:p w:rsidR="007A4FE6" w:rsidRPr="0049558E" w:rsidRDefault="007A4FE6" w:rsidP="007A4FE6">
      <w:pPr>
        <w:pStyle w:val="SemEspaamento"/>
      </w:pPr>
      <w:r>
        <w:t xml:space="preserve">                                                                           </w:t>
      </w:r>
      <w:r w:rsidRPr="0049558E">
        <w:t>Anselmo Muniz</w:t>
      </w:r>
    </w:p>
    <w:p w:rsidR="007A4FE6" w:rsidRPr="0049558E" w:rsidRDefault="007A4FE6" w:rsidP="007A4FE6">
      <w:pPr>
        <w:pStyle w:val="SemEspaamento"/>
        <w:jc w:val="center"/>
      </w:pPr>
      <w:r w:rsidRPr="0049558E">
        <w:t>Secretario Municipal de Saúde</w:t>
      </w:r>
    </w:p>
    <w:p w:rsidR="00DD43EF" w:rsidRDefault="00DD43EF" w:rsidP="00030F4C">
      <w:pPr>
        <w:pStyle w:val="Corpodetexto"/>
        <w:ind w:left="113" w:right="159"/>
        <w:jc w:val="center"/>
        <w:rPr>
          <w:b/>
        </w:rPr>
      </w:pPr>
    </w:p>
    <w:p w:rsidR="00DD43EF" w:rsidRDefault="00DD43EF" w:rsidP="00030F4C">
      <w:pPr>
        <w:pStyle w:val="Corpodetexto"/>
        <w:ind w:left="113" w:right="159"/>
        <w:jc w:val="center"/>
        <w:rPr>
          <w:b/>
        </w:rPr>
      </w:pPr>
    </w:p>
    <w:p w:rsidR="00DD43EF" w:rsidRDefault="00DD43EF" w:rsidP="00030F4C">
      <w:pPr>
        <w:pStyle w:val="Corpodetexto"/>
        <w:ind w:left="113" w:right="159"/>
        <w:jc w:val="center"/>
        <w:rPr>
          <w:b/>
        </w:rPr>
      </w:pPr>
    </w:p>
    <w:p w:rsidR="00DD43EF" w:rsidRDefault="00DD43EF" w:rsidP="00030F4C">
      <w:pPr>
        <w:pStyle w:val="Corpodetexto"/>
        <w:ind w:left="113" w:right="159"/>
        <w:jc w:val="center"/>
        <w:rPr>
          <w:b/>
        </w:rPr>
      </w:pPr>
    </w:p>
    <w:p w:rsidR="00DD43EF" w:rsidRDefault="00DD43EF"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4A3547" w:rsidRDefault="004A3547" w:rsidP="00030F4C">
      <w:pPr>
        <w:pStyle w:val="Corpodetexto"/>
        <w:ind w:left="113" w:right="159"/>
        <w:jc w:val="center"/>
        <w:rPr>
          <w:b/>
        </w:rPr>
      </w:pPr>
    </w:p>
    <w:p w:rsidR="00DD43EF" w:rsidRDefault="00DD43EF" w:rsidP="00030F4C">
      <w:pPr>
        <w:pStyle w:val="Corpodetexto"/>
        <w:ind w:left="113" w:right="159"/>
        <w:jc w:val="center"/>
        <w:rPr>
          <w:b/>
        </w:rPr>
      </w:pPr>
    </w:p>
    <w:p w:rsidR="00670E27" w:rsidRDefault="00670E27" w:rsidP="00030F4C">
      <w:pPr>
        <w:pStyle w:val="Corpodetexto"/>
        <w:ind w:left="113" w:right="159"/>
        <w:jc w:val="center"/>
        <w:rPr>
          <w:b/>
        </w:rPr>
      </w:pPr>
    </w:p>
    <w:p w:rsidR="00422250" w:rsidRDefault="00422250" w:rsidP="00030F4C">
      <w:pPr>
        <w:pStyle w:val="Corpodetexto"/>
        <w:ind w:left="113" w:right="159"/>
        <w:jc w:val="center"/>
        <w:rPr>
          <w:b/>
        </w:rPr>
      </w:pPr>
    </w:p>
    <w:p w:rsidR="00422250" w:rsidRPr="00422250" w:rsidRDefault="00422250" w:rsidP="00030F4C">
      <w:pPr>
        <w:pStyle w:val="Corpodetexto"/>
        <w:ind w:left="113" w:right="159"/>
        <w:jc w:val="center"/>
        <w:rPr>
          <w:b/>
        </w:rPr>
      </w:pPr>
      <w:r w:rsidRPr="00422250">
        <w:rPr>
          <w:b/>
        </w:rPr>
        <w:t xml:space="preserve">CHAMAMENTO PÚBLICO Nº </w:t>
      </w:r>
      <w:r w:rsidR="003E278B">
        <w:rPr>
          <w:b/>
        </w:rPr>
        <w:t>02/</w:t>
      </w:r>
      <w:r w:rsidRPr="00422250">
        <w:rPr>
          <w:b/>
        </w:rPr>
        <w:t xml:space="preserve">2022 </w:t>
      </w:r>
    </w:p>
    <w:p w:rsidR="00422250" w:rsidRPr="00422250" w:rsidRDefault="00422250" w:rsidP="00030F4C">
      <w:pPr>
        <w:pStyle w:val="Corpodetexto"/>
        <w:ind w:left="113" w:right="159"/>
        <w:jc w:val="center"/>
        <w:rPr>
          <w:b/>
        </w:rPr>
      </w:pPr>
      <w:r w:rsidRPr="00422250">
        <w:rPr>
          <w:b/>
        </w:rPr>
        <w:t>ANEXO I</w:t>
      </w:r>
      <w:r w:rsidR="00DD43EF">
        <w:rPr>
          <w:b/>
        </w:rPr>
        <w:t>I</w:t>
      </w:r>
    </w:p>
    <w:p w:rsidR="00422250" w:rsidRPr="00422250" w:rsidRDefault="00422250" w:rsidP="00030F4C">
      <w:pPr>
        <w:pStyle w:val="Corpodetexto"/>
        <w:ind w:left="113" w:right="159"/>
        <w:jc w:val="center"/>
        <w:rPr>
          <w:b/>
        </w:rPr>
      </w:pPr>
    </w:p>
    <w:p w:rsidR="00422250" w:rsidRPr="00422250" w:rsidRDefault="00422250" w:rsidP="00030F4C">
      <w:pPr>
        <w:pStyle w:val="Corpodetexto"/>
        <w:ind w:left="113" w:right="159"/>
        <w:jc w:val="center"/>
        <w:rPr>
          <w:b/>
        </w:rPr>
      </w:pPr>
      <w:r w:rsidRPr="00422250">
        <w:rPr>
          <w:b/>
        </w:rPr>
        <w:t xml:space="preserve">MODELO DE CREDENCIAMENTO </w:t>
      </w:r>
    </w:p>
    <w:p w:rsidR="00422250" w:rsidRDefault="00422250" w:rsidP="00030F4C">
      <w:pPr>
        <w:pStyle w:val="Corpodetexto"/>
        <w:ind w:left="113" w:right="159"/>
        <w:jc w:val="center"/>
      </w:pPr>
    </w:p>
    <w:p w:rsidR="00422250" w:rsidRDefault="00422250" w:rsidP="00030F4C">
      <w:pPr>
        <w:pStyle w:val="Corpodetexto"/>
        <w:ind w:left="113" w:right="159"/>
        <w:jc w:val="center"/>
      </w:pPr>
    </w:p>
    <w:p w:rsidR="00422250" w:rsidRDefault="00422250" w:rsidP="00030F4C">
      <w:pPr>
        <w:pStyle w:val="Corpodetexto"/>
        <w:ind w:left="113" w:right="159"/>
        <w:jc w:val="center"/>
      </w:pPr>
    </w:p>
    <w:p w:rsidR="00422250" w:rsidRDefault="00422250" w:rsidP="00422250">
      <w:pPr>
        <w:pStyle w:val="Corpodetexto"/>
        <w:ind w:left="113" w:right="159"/>
      </w:pPr>
      <w:r>
        <w:t xml:space="preserve">O (A) Senhor (a) ________________________________, (qualificação), </w:t>
      </w:r>
      <w:r w:rsidR="00DD43EF">
        <w:t>CNPJ _________________________</w:t>
      </w:r>
      <w:r>
        <w:t>, identidade civil nº_______, CPF/MF nº_________, e endereço profissional na rua/avenida _________________, requer seja deferido seu credenciamento junto a esse Município, com objetivo de</w:t>
      </w:r>
      <w:r w:rsidR="00DD43EF">
        <w:t xml:space="preserve"> contratação </w:t>
      </w:r>
      <w:r>
        <w:t xml:space="preserve">nos termos previstos pelo edital Chamamento Público nº </w:t>
      </w:r>
      <w:r w:rsidR="003E278B">
        <w:t>02</w:t>
      </w:r>
      <w:r>
        <w:t xml:space="preserve">/2022 de </w:t>
      </w:r>
      <w:r w:rsidR="003E278B">
        <w:t>19/12/2022</w:t>
      </w:r>
      <w:r>
        <w:t xml:space="preserve"> publicado pelo Município de Capela de Santana/RS, DECLARA, por este ato jurídico, ter prévia ciência e compreensão, em tempo hábil e suficiente, do objeto, das cláusulas e dos requisitos constantes do edital de convocação acima identificado, havendo anuência integral às condições nele estabelecidas. </w:t>
      </w:r>
    </w:p>
    <w:p w:rsidR="00422250" w:rsidRDefault="00422250" w:rsidP="00422250">
      <w:pPr>
        <w:pStyle w:val="Corpodetexto"/>
        <w:ind w:left="113" w:right="159"/>
      </w:pPr>
    </w:p>
    <w:p w:rsidR="00422250" w:rsidRDefault="00422250" w:rsidP="00422250">
      <w:pPr>
        <w:pStyle w:val="Corpodetexto"/>
        <w:ind w:left="113" w:right="159"/>
      </w:pPr>
      <w:r>
        <w:t xml:space="preserve">Por ser verdade, firmo a presente manifestação de vontade. </w:t>
      </w:r>
    </w:p>
    <w:p w:rsidR="00422250" w:rsidRDefault="00422250" w:rsidP="00422250">
      <w:pPr>
        <w:pStyle w:val="Corpodetexto"/>
        <w:ind w:left="113" w:right="159"/>
      </w:pPr>
    </w:p>
    <w:p w:rsidR="00422250" w:rsidRDefault="00422250" w:rsidP="00422250">
      <w:pPr>
        <w:pStyle w:val="Corpodetexto"/>
        <w:ind w:left="113" w:right="159"/>
      </w:pPr>
    </w:p>
    <w:p w:rsidR="00422250" w:rsidRDefault="00422250" w:rsidP="00422250">
      <w:pPr>
        <w:pStyle w:val="Corpodetexto"/>
        <w:ind w:left="113" w:right="159"/>
      </w:pPr>
      <w:r>
        <w:t xml:space="preserve">Capela de Santana/RS, ….. de…………........ de 2022. </w:t>
      </w:r>
    </w:p>
    <w:p w:rsidR="00422250" w:rsidRDefault="00422250" w:rsidP="00422250">
      <w:pPr>
        <w:pStyle w:val="Corpodetexto"/>
        <w:ind w:left="113" w:right="159"/>
      </w:pPr>
    </w:p>
    <w:p w:rsidR="00422250" w:rsidRDefault="00422250" w:rsidP="00422250">
      <w:pPr>
        <w:pStyle w:val="Corpodetexto"/>
        <w:ind w:left="113" w:right="159"/>
      </w:pPr>
      <w:r>
        <w:t xml:space="preserve">Assinatura: </w:t>
      </w:r>
    </w:p>
    <w:p w:rsidR="00422250" w:rsidRPr="00422250" w:rsidRDefault="00422250" w:rsidP="00DD43EF">
      <w:pPr>
        <w:pStyle w:val="Corpodetexto"/>
        <w:ind w:right="159"/>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531BF7" w:rsidRDefault="00531BF7" w:rsidP="00030F4C">
      <w:pPr>
        <w:pStyle w:val="Corpodetexto"/>
        <w:ind w:left="113" w:right="159"/>
        <w:jc w:val="center"/>
        <w:rPr>
          <w:b/>
        </w:rPr>
      </w:pPr>
    </w:p>
    <w:p w:rsidR="00531BF7" w:rsidRDefault="00531BF7" w:rsidP="00030F4C">
      <w:pPr>
        <w:pStyle w:val="Corpodetexto"/>
        <w:ind w:left="113" w:right="159"/>
        <w:jc w:val="center"/>
        <w:rPr>
          <w:b/>
        </w:rPr>
      </w:pPr>
    </w:p>
    <w:p w:rsidR="00422250" w:rsidRDefault="00422250" w:rsidP="00030F4C">
      <w:pPr>
        <w:pStyle w:val="Corpodetexto"/>
        <w:ind w:left="113" w:right="159"/>
        <w:jc w:val="center"/>
        <w:rPr>
          <w:b/>
        </w:rPr>
      </w:pPr>
    </w:p>
    <w:p w:rsidR="00422250" w:rsidRDefault="00422250"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Pr="00020F44" w:rsidRDefault="00020F44" w:rsidP="00020F44">
      <w:pPr>
        <w:pStyle w:val="Corpodetexto"/>
        <w:ind w:left="113" w:right="159"/>
        <w:jc w:val="center"/>
        <w:rPr>
          <w:b/>
        </w:rPr>
      </w:pPr>
      <w:r w:rsidRPr="00020F44">
        <w:rPr>
          <w:b/>
        </w:rPr>
        <w:t>ANEXO III</w:t>
      </w: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r w:rsidRPr="00020F44">
        <w:rPr>
          <w:b/>
        </w:rPr>
        <w:t>DECLARAÇÃO DE IDONEIDADE</w:t>
      </w: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r w:rsidRPr="00020F44">
        <w:rPr>
          <w:b/>
        </w:rPr>
        <w:tab/>
      </w:r>
      <w:r w:rsidRPr="00020F44">
        <w:rPr>
          <w:b/>
        </w:rPr>
        <w:tab/>
        <w:t xml:space="preserve">Declaramos para os devidos fins de direito, na qualidade de Proponente do procedimento licitatório numero </w:t>
      </w:r>
      <w:r w:rsidR="003E278B">
        <w:rPr>
          <w:b/>
        </w:rPr>
        <w:t>855</w:t>
      </w:r>
      <w:r w:rsidRPr="00020F44">
        <w:rPr>
          <w:b/>
        </w:rPr>
        <w:t xml:space="preserve">/2022 sob a modalidade </w:t>
      </w:r>
      <w:r w:rsidR="00465B19">
        <w:rPr>
          <w:b/>
        </w:rPr>
        <w:t>credenciamento</w:t>
      </w:r>
      <w:r w:rsidRPr="00020F44">
        <w:rPr>
          <w:b/>
        </w:rPr>
        <w:t xml:space="preserve"> , instaurado por este Município, que não fomos declarados inidôneos para licitar ou contratar com o Poder Público, em qualquer de suas esferas.</w:t>
      </w:r>
    </w:p>
    <w:p w:rsidR="00020F44" w:rsidRDefault="00020F44" w:rsidP="00020F44">
      <w:pPr>
        <w:pStyle w:val="Corpodetexto"/>
        <w:ind w:left="113" w:right="159"/>
        <w:jc w:val="center"/>
        <w:rPr>
          <w:b/>
        </w:rPr>
      </w:pPr>
    </w:p>
    <w:p w:rsidR="001B4E7D" w:rsidRPr="00020F44" w:rsidRDefault="001B4E7D" w:rsidP="00020F44">
      <w:pPr>
        <w:pStyle w:val="Corpodetexto"/>
        <w:ind w:left="113" w:right="159"/>
        <w:jc w:val="center"/>
        <w:rPr>
          <w:b/>
        </w:rPr>
      </w:pPr>
    </w:p>
    <w:p w:rsidR="00020F44" w:rsidRPr="00020F44" w:rsidRDefault="00020F44" w:rsidP="00020F44">
      <w:pPr>
        <w:pStyle w:val="Corpodetexto"/>
        <w:ind w:left="113" w:right="159"/>
        <w:jc w:val="center"/>
        <w:rPr>
          <w:b/>
        </w:rPr>
      </w:pPr>
      <w:r w:rsidRPr="00020F44">
        <w:rPr>
          <w:b/>
        </w:rPr>
        <w:tab/>
      </w:r>
      <w:r w:rsidRPr="00020F44">
        <w:rPr>
          <w:b/>
        </w:rPr>
        <w:tab/>
        <w:t>Por ser expressão da verdade, firmamos a presente.</w:t>
      </w: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r w:rsidRPr="00020F44">
        <w:rPr>
          <w:b/>
        </w:rPr>
        <w:tab/>
      </w:r>
      <w:r w:rsidRPr="00020F44">
        <w:rPr>
          <w:b/>
        </w:rPr>
        <w:tab/>
        <w:t>__________________, em _____/____________/2022.</w:t>
      </w:r>
    </w:p>
    <w:p w:rsidR="00020F44" w:rsidRPr="00020F44" w:rsidRDefault="00020F44" w:rsidP="00020F44">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p>
    <w:p w:rsidR="00020F44" w:rsidRPr="00020F44" w:rsidRDefault="00020F44" w:rsidP="00020F44">
      <w:pPr>
        <w:pStyle w:val="Corpodetexto"/>
        <w:ind w:left="113" w:right="159"/>
        <w:jc w:val="center"/>
        <w:rPr>
          <w:b/>
        </w:rPr>
      </w:pPr>
      <w:r w:rsidRPr="00020F44">
        <w:rPr>
          <w:b/>
        </w:rPr>
        <w:t>______________________________________________________</w:t>
      </w:r>
    </w:p>
    <w:p w:rsidR="00020F44" w:rsidRPr="00020F44" w:rsidRDefault="004A3547" w:rsidP="00020F44">
      <w:pPr>
        <w:pStyle w:val="Corpodetexto"/>
        <w:ind w:left="113" w:right="159"/>
        <w:jc w:val="center"/>
        <w:rPr>
          <w:b/>
        </w:rPr>
      </w:pPr>
      <w:r>
        <w:rPr>
          <w:b/>
        </w:rPr>
        <w:t xml:space="preserve">     </w:t>
      </w:r>
      <w:r w:rsidR="00020F44" w:rsidRPr="00020F44">
        <w:rPr>
          <w:b/>
        </w:rPr>
        <w:t xml:space="preserve">   NOME DO REPRESENTANTE</w:t>
      </w:r>
    </w:p>
    <w:p w:rsidR="004A3547" w:rsidRPr="00020F44" w:rsidRDefault="004A3547" w:rsidP="004A3547">
      <w:pPr>
        <w:pStyle w:val="Corpodetexto"/>
        <w:ind w:left="113" w:right="159"/>
        <w:jc w:val="center"/>
        <w:rPr>
          <w:b/>
        </w:rPr>
      </w:pPr>
      <w:r w:rsidRPr="00020F44">
        <w:rPr>
          <w:b/>
        </w:rPr>
        <w:t>Carimbo do CNPJ</w:t>
      </w: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020F44" w:rsidRDefault="00664413" w:rsidP="00030F4C">
      <w:pPr>
        <w:pStyle w:val="Corpodetexto"/>
        <w:ind w:left="113" w:right="159"/>
        <w:jc w:val="center"/>
        <w:rPr>
          <w:b/>
        </w:rPr>
      </w:pPr>
      <w:r>
        <w:rPr>
          <w:b/>
        </w:rPr>
        <w:t>ANEXO - IV</w:t>
      </w:r>
    </w:p>
    <w:p w:rsidR="00020F44" w:rsidRDefault="00020F44" w:rsidP="00030F4C">
      <w:pPr>
        <w:pStyle w:val="Corpodetexto"/>
        <w:ind w:left="113" w:right="159"/>
        <w:jc w:val="center"/>
        <w:rPr>
          <w:b/>
        </w:rPr>
      </w:pPr>
    </w:p>
    <w:p w:rsidR="00664413" w:rsidRPr="00664413" w:rsidRDefault="00664413" w:rsidP="00664413">
      <w:pPr>
        <w:pStyle w:val="Corpodetexto"/>
        <w:ind w:left="113" w:right="159"/>
        <w:jc w:val="center"/>
        <w:rPr>
          <w:b/>
        </w:rPr>
      </w:pPr>
      <w:r w:rsidRPr="00664413">
        <w:rPr>
          <w:b/>
        </w:rPr>
        <w:t>DECLARAÇÃO DE QUE CUMPRE OS REQUISITOS DO EDITAL</w:t>
      </w: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r w:rsidRPr="00664413">
        <w:rPr>
          <w:b/>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3E278B">
        <w:rPr>
          <w:b/>
        </w:rPr>
        <w:t>Chamamento Publico 02/2</w:t>
      </w:r>
      <w:r w:rsidRPr="00664413">
        <w:rPr>
          <w:b/>
        </w:rPr>
        <w:t>022, quanto às condições de qualificação jurídica, de Regularidade fiscal, e econômico-financeira, bem como de que está ciente e concorda com o disposto no Edital.</w:t>
      </w: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r w:rsidRPr="00664413">
        <w:rPr>
          <w:b/>
        </w:rPr>
        <w:t>___________________________________</w:t>
      </w:r>
    </w:p>
    <w:p w:rsidR="00664413" w:rsidRPr="00664413" w:rsidRDefault="00664413" w:rsidP="00664413">
      <w:pPr>
        <w:pStyle w:val="Corpodetexto"/>
        <w:ind w:left="113" w:right="159"/>
        <w:jc w:val="center"/>
        <w:rPr>
          <w:b/>
        </w:rPr>
      </w:pPr>
      <w:r w:rsidRPr="00664413">
        <w:rPr>
          <w:b/>
        </w:rPr>
        <w:t>(Local e Data)</w:t>
      </w: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r w:rsidRPr="00664413">
        <w:rPr>
          <w:b/>
        </w:rPr>
        <w:t>____________________________________</w:t>
      </w:r>
    </w:p>
    <w:p w:rsidR="00664413" w:rsidRPr="00664413" w:rsidRDefault="00664413" w:rsidP="00664413">
      <w:pPr>
        <w:pStyle w:val="Corpodetexto"/>
        <w:ind w:left="113" w:right="159"/>
        <w:jc w:val="center"/>
        <w:rPr>
          <w:b/>
        </w:rPr>
      </w:pPr>
      <w:r w:rsidRPr="00664413">
        <w:rPr>
          <w:b/>
        </w:rPr>
        <w:t>Representante Legal</w:t>
      </w: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p>
    <w:p w:rsidR="00664413" w:rsidRPr="00664413" w:rsidRDefault="00664413" w:rsidP="00664413">
      <w:pPr>
        <w:pStyle w:val="Corpodetexto"/>
        <w:ind w:left="113" w:right="159"/>
        <w:jc w:val="center"/>
        <w:rPr>
          <w:b/>
        </w:rPr>
      </w:pPr>
      <w:r w:rsidRPr="00664413">
        <w:rPr>
          <w:b/>
        </w:rPr>
        <w:t>_____________________________________________________________</w:t>
      </w:r>
    </w:p>
    <w:p w:rsidR="00020F44" w:rsidRDefault="00664413" w:rsidP="00664413">
      <w:pPr>
        <w:pStyle w:val="Corpodetexto"/>
        <w:ind w:left="113" w:right="159"/>
        <w:jc w:val="center"/>
        <w:rPr>
          <w:b/>
        </w:rPr>
      </w:pPr>
      <w:r w:rsidRPr="00664413">
        <w:rPr>
          <w:b/>
        </w:rPr>
        <w:t>(Nome e assinatura do representante legal e carimbo de CNPJ da empresa</w:t>
      </w:r>
    </w:p>
    <w:p w:rsidR="00020F44" w:rsidRDefault="00020F44" w:rsidP="00030F4C">
      <w:pPr>
        <w:pStyle w:val="Corpodetexto"/>
        <w:ind w:left="113" w:right="159"/>
        <w:jc w:val="center"/>
        <w:rPr>
          <w:b/>
        </w:rPr>
      </w:pPr>
    </w:p>
    <w:p w:rsidR="00020F44" w:rsidRDefault="00020F44" w:rsidP="00030F4C">
      <w:pPr>
        <w:pStyle w:val="Corpodetexto"/>
        <w:ind w:left="113" w:right="159"/>
        <w:jc w:val="center"/>
        <w:rPr>
          <w:b/>
        </w:rPr>
      </w:pPr>
    </w:p>
    <w:p w:rsidR="00422250" w:rsidRDefault="00422250"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Default="00664413" w:rsidP="00030F4C">
      <w:pPr>
        <w:pStyle w:val="Corpodetexto"/>
        <w:ind w:left="113" w:right="159"/>
        <w:jc w:val="center"/>
        <w:rPr>
          <w:b/>
        </w:rPr>
      </w:pPr>
    </w:p>
    <w:p w:rsidR="00664413" w:rsidRPr="00664413" w:rsidRDefault="00664413" w:rsidP="00664413">
      <w:pPr>
        <w:pStyle w:val="Corpodetexto"/>
        <w:ind w:left="113" w:right="159"/>
        <w:jc w:val="center"/>
        <w:rPr>
          <w:b/>
        </w:rPr>
      </w:pPr>
      <w:r w:rsidRPr="00664413">
        <w:rPr>
          <w:b/>
        </w:rPr>
        <w:t>ANEXO V</w:t>
      </w: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Pr="002A3B96" w:rsidRDefault="002A3B96" w:rsidP="002A3B96">
      <w:pPr>
        <w:pStyle w:val="Corpodetexto"/>
        <w:ind w:left="113" w:right="159"/>
        <w:jc w:val="center"/>
        <w:rPr>
          <w:b/>
        </w:rPr>
      </w:pPr>
      <w:r w:rsidRPr="002A3B96">
        <w:rPr>
          <w:b/>
        </w:rPr>
        <w:t>DECLARAÇÃO</w:t>
      </w:r>
    </w:p>
    <w:p w:rsidR="002A3B96" w:rsidRPr="002A3B96" w:rsidRDefault="002A3B96" w:rsidP="002A3B96">
      <w:pPr>
        <w:pStyle w:val="Corpodetexto"/>
        <w:ind w:left="113" w:right="159"/>
        <w:jc w:val="center"/>
        <w:rPr>
          <w:b/>
        </w:rPr>
      </w:pPr>
    </w:p>
    <w:p w:rsidR="002A3B96" w:rsidRPr="002A3B96" w:rsidRDefault="002A3B96" w:rsidP="002A3B96">
      <w:pPr>
        <w:pStyle w:val="Corpodetexto"/>
        <w:ind w:left="113" w:right="159"/>
        <w:jc w:val="center"/>
        <w:rPr>
          <w:b/>
        </w:rPr>
      </w:pPr>
    </w:p>
    <w:p w:rsidR="002A3B96" w:rsidRPr="002A3B96" w:rsidRDefault="002A3B96" w:rsidP="002A3B96">
      <w:pPr>
        <w:pStyle w:val="Corpodetexto"/>
        <w:ind w:left="113" w:right="159"/>
        <w:jc w:val="center"/>
        <w:rPr>
          <w:b/>
        </w:rPr>
      </w:pPr>
    </w:p>
    <w:p w:rsidR="002A3B96" w:rsidRPr="002A3B96" w:rsidRDefault="002A3B96" w:rsidP="002A3B96">
      <w:pPr>
        <w:pStyle w:val="Corpodetexto"/>
        <w:ind w:left="113" w:right="159"/>
        <w:jc w:val="center"/>
        <w:rPr>
          <w:b/>
        </w:rPr>
      </w:pPr>
      <w:r w:rsidRPr="002A3B96">
        <w:rPr>
          <w:b/>
        </w:rPr>
        <w:t>(Razão Social da Empresa)___________, inscrita no CNPJ nº __________, por intermédio de seu representante legal Sr. (a)_____________, portador da Carteira de Identidade nº _______________, CPF nº ______________DECLARA para fins do disposto no inciso V, do Art. 27, da Lei 8.666/93, acrescido pela Lei 9.854, de 27 de outubro de 1999, que não emprega menor de dezoito anos em trabalho noturno, perigoso ou insalubre e não emprega menor de dezesseis anos.</w:t>
      </w:r>
    </w:p>
    <w:p w:rsidR="002A3B96" w:rsidRPr="002A3B96" w:rsidRDefault="002A3B96" w:rsidP="002A3B96">
      <w:pPr>
        <w:pStyle w:val="Corpodetexto"/>
        <w:ind w:left="113" w:right="159"/>
        <w:jc w:val="center"/>
        <w:rPr>
          <w:b/>
        </w:rPr>
      </w:pPr>
    </w:p>
    <w:p w:rsidR="002A3B96" w:rsidRPr="002A3B96" w:rsidRDefault="002A3B96" w:rsidP="002A3B96">
      <w:pPr>
        <w:pStyle w:val="Corpodetexto"/>
        <w:ind w:left="113" w:right="159"/>
        <w:jc w:val="center"/>
        <w:rPr>
          <w:b/>
        </w:rPr>
      </w:pPr>
    </w:p>
    <w:p w:rsidR="002A3B96" w:rsidRPr="002A3B96" w:rsidRDefault="002A3B96" w:rsidP="002A3B96">
      <w:pPr>
        <w:pStyle w:val="Corpodetexto"/>
        <w:ind w:left="113" w:right="159"/>
        <w:jc w:val="center"/>
        <w:rPr>
          <w:b/>
        </w:rPr>
      </w:pPr>
    </w:p>
    <w:p w:rsidR="002A3B96" w:rsidRPr="002A3B96" w:rsidRDefault="002A3B96" w:rsidP="002A3B96">
      <w:pPr>
        <w:pStyle w:val="Corpodetexto"/>
        <w:ind w:left="113" w:right="159"/>
        <w:jc w:val="center"/>
        <w:rPr>
          <w:b/>
        </w:rPr>
      </w:pPr>
      <w:r w:rsidRPr="002A3B96">
        <w:rPr>
          <w:b/>
        </w:rPr>
        <w:t>Ressalva:</w:t>
      </w:r>
    </w:p>
    <w:p w:rsidR="002A3B96" w:rsidRPr="002A3B96" w:rsidRDefault="002A3B96" w:rsidP="002A3B96">
      <w:pPr>
        <w:pStyle w:val="Corpodetexto"/>
        <w:ind w:left="113" w:right="159"/>
        <w:jc w:val="center"/>
        <w:rPr>
          <w:b/>
        </w:rPr>
      </w:pPr>
      <w:r w:rsidRPr="002A3B96">
        <w:rPr>
          <w:b/>
        </w:rPr>
        <w:t xml:space="preserve">-Emprega menor, a partir de quatorze anos, na condição de aprendiz. </w:t>
      </w:r>
    </w:p>
    <w:p w:rsidR="002A3B96" w:rsidRPr="002A3B96" w:rsidRDefault="002A3B96" w:rsidP="002A3B96">
      <w:pPr>
        <w:pStyle w:val="Corpodetexto"/>
        <w:ind w:left="113" w:right="159"/>
        <w:jc w:val="center"/>
        <w:rPr>
          <w:b/>
        </w:rPr>
      </w:pPr>
      <w:r w:rsidRPr="002A3B96">
        <w:rPr>
          <w:b/>
        </w:rPr>
        <w:t>Ou</w:t>
      </w:r>
    </w:p>
    <w:p w:rsidR="002A3B96" w:rsidRPr="002A3B96" w:rsidRDefault="002A3B96" w:rsidP="002A3B96">
      <w:pPr>
        <w:pStyle w:val="Corpodetexto"/>
        <w:ind w:left="113" w:right="159"/>
        <w:jc w:val="center"/>
        <w:rPr>
          <w:b/>
        </w:rPr>
      </w:pPr>
      <w:r w:rsidRPr="002A3B96">
        <w:rPr>
          <w:b/>
        </w:rPr>
        <w:t>-Não emprega menor a partir de quatorze anos.</w:t>
      </w:r>
    </w:p>
    <w:p w:rsidR="002A3B96" w:rsidRPr="002A3B96" w:rsidRDefault="002A3B96" w:rsidP="002A3B96">
      <w:pPr>
        <w:pStyle w:val="Corpodetexto"/>
        <w:ind w:left="113" w:right="159"/>
        <w:jc w:val="center"/>
        <w:rPr>
          <w:b/>
        </w:rPr>
      </w:pPr>
      <w:r w:rsidRPr="002A3B96">
        <w:rPr>
          <w:b/>
        </w:rPr>
        <w:t>(Observação: colocar uma das alternativas acima)</w:t>
      </w:r>
    </w:p>
    <w:p w:rsidR="002A3B96" w:rsidRPr="002A3B96" w:rsidRDefault="002A3B96" w:rsidP="002A3B96">
      <w:pPr>
        <w:pStyle w:val="Corpodetexto"/>
        <w:ind w:left="113" w:right="159"/>
        <w:jc w:val="center"/>
        <w:rPr>
          <w:b/>
        </w:rPr>
      </w:pPr>
    </w:p>
    <w:p w:rsidR="002A3B96" w:rsidRDefault="002A3B96" w:rsidP="002A3B96">
      <w:pPr>
        <w:pStyle w:val="Corpodetexto"/>
        <w:ind w:left="113" w:right="159"/>
        <w:jc w:val="center"/>
        <w:rPr>
          <w:b/>
        </w:rPr>
      </w:pPr>
    </w:p>
    <w:p w:rsidR="00717138" w:rsidRPr="002A3B96" w:rsidRDefault="00717138" w:rsidP="002A3B96">
      <w:pPr>
        <w:pStyle w:val="Corpodetexto"/>
        <w:ind w:left="113" w:right="159"/>
        <w:jc w:val="center"/>
        <w:rPr>
          <w:b/>
        </w:rPr>
      </w:pPr>
    </w:p>
    <w:p w:rsidR="002A3B96" w:rsidRDefault="002A3B96" w:rsidP="002A3B96">
      <w:pPr>
        <w:pStyle w:val="Corpodetexto"/>
        <w:ind w:left="113" w:right="159"/>
        <w:jc w:val="center"/>
        <w:rPr>
          <w:b/>
        </w:rPr>
      </w:pPr>
    </w:p>
    <w:p w:rsidR="00717138" w:rsidRPr="002A3B96" w:rsidRDefault="00717138" w:rsidP="002A3B96">
      <w:pPr>
        <w:pStyle w:val="Corpodetexto"/>
        <w:ind w:left="113" w:right="159"/>
        <w:jc w:val="center"/>
        <w:rPr>
          <w:b/>
        </w:rPr>
      </w:pPr>
      <w:r w:rsidRPr="00664413">
        <w:rPr>
          <w:b/>
        </w:rPr>
        <w:t>__________________, em _____/____________/2022</w:t>
      </w:r>
    </w:p>
    <w:p w:rsidR="002A3B96" w:rsidRDefault="002A3B96" w:rsidP="002A3B96">
      <w:pPr>
        <w:pStyle w:val="Corpodetexto"/>
        <w:ind w:left="113" w:right="159"/>
        <w:jc w:val="center"/>
        <w:rPr>
          <w:b/>
        </w:rPr>
      </w:pPr>
    </w:p>
    <w:p w:rsidR="00717138" w:rsidRDefault="00717138" w:rsidP="002A3B96">
      <w:pPr>
        <w:pStyle w:val="Corpodetexto"/>
        <w:ind w:left="113" w:right="159"/>
        <w:jc w:val="center"/>
        <w:rPr>
          <w:b/>
        </w:rPr>
      </w:pPr>
    </w:p>
    <w:p w:rsidR="00717138" w:rsidRDefault="00717138" w:rsidP="002A3B96">
      <w:pPr>
        <w:pStyle w:val="Corpodetexto"/>
        <w:ind w:left="113" w:right="159"/>
        <w:jc w:val="center"/>
        <w:rPr>
          <w:b/>
        </w:rPr>
      </w:pPr>
    </w:p>
    <w:p w:rsidR="00717138" w:rsidRPr="002A3B96" w:rsidRDefault="00717138" w:rsidP="002A3B96">
      <w:pPr>
        <w:pStyle w:val="Corpodetexto"/>
        <w:ind w:left="113" w:right="159"/>
        <w:jc w:val="center"/>
        <w:rPr>
          <w:b/>
        </w:rPr>
      </w:pPr>
    </w:p>
    <w:p w:rsidR="002A3B96" w:rsidRPr="002A3B96" w:rsidRDefault="002A3B96" w:rsidP="002A3B96">
      <w:pPr>
        <w:pStyle w:val="Corpodetexto"/>
        <w:ind w:left="113" w:right="159"/>
        <w:jc w:val="center"/>
        <w:rPr>
          <w:b/>
        </w:rPr>
      </w:pPr>
    </w:p>
    <w:p w:rsidR="00717138" w:rsidRDefault="00717138" w:rsidP="002A3B96">
      <w:pPr>
        <w:pStyle w:val="Corpodetexto"/>
        <w:ind w:left="113" w:right="159"/>
        <w:jc w:val="center"/>
        <w:rPr>
          <w:b/>
        </w:rPr>
      </w:pPr>
      <w:r>
        <w:rPr>
          <w:b/>
        </w:rPr>
        <w:t>_____________________________________________</w:t>
      </w:r>
      <w:r w:rsidR="002A3B96" w:rsidRPr="002A3B96">
        <w:rPr>
          <w:b/>
        </w:rPr>
        <w:t xml:space="preserve">                                              </w:t>
      </w:r>
    </w:p>
    <w:p w:rsidR="002A3B96" w:rsidRPr="002A3B96" w:rsidRDefault="002A3B96" w:rsidP="002A3B96">
      <w:pPr>
        <w:pStyle w:val="Corpodetexto"/>
        <w:ind w:left="113" w:right="159"/>
        <w:jc w:val="center"/>
        <w:rPr>
          <w:b/>
        </w:rPr>
      </w:pPr>
      <w:r w:rsidRPr="002A3B96">
        <w:rPr>
          <w:b/>
        </w:rPr>
        <w:t>Assinatura do representante legal da empresa</w:t>
      </w:r>
    </w:p>
    <w:p w:rsidR="002A3B96" w:rsidRPr="002A3B96" w:rsidRDefault="002A3B96" w:rsidP="002A3B96">
      <w:pPr>
        <w:pStyle w:val="Corpodetexto"/>
        <w:ind w:left="113" w:right="159"/>
        <w:jc w:val="center"/>
        <w:rPr>
          <w:b/>
        </w:rPr>
      </w:pPr>
      <w:r w:rsidRPr="002A3B96">
        <w:rPr>
          <w:b/>
        </w:rPr>
        <w:t>Carimbo da Empresa</w:t>
      </w: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2A3B96" w:rsidRDefault="002A3B96" w:rsidP="00030F4C">
      <w:pPr>
        <w:pStyle w:val="Corpodetexto"/>
        <w:ind w:left="113" w:right="159"/>
        <w:jc w:val="center"/>
        <w:rPr>
          <w:b/>
        </w:rPr>
      </w:pPr>
    </w:p>
    <w:p w:rsidR="00FE39A5" w:rsidRDefault="00FE39A5" w:rsidP="00030F4C">
      <w:pPr>
        <w:pStyle w:val="Corpodetexto"/>
        <w:ind w:left="113" w:right="159"/>
        <w:jc w:val="center"/>
        <w:rPr>
          <w:b/>
        </w:rPr>
      </w:pPr>
    </w:p>
    <w:p w:rsidR="00422250" w:rsidRDefault="00422250" w:rsidP="00DB3FEC">
      <w:pPr>
        <w:pStyle w:val="Corpodetexto"/>
        <w:ind w:right="159"/>
        <w:rPr>
          <w:b/>
        </w:rPr>
      </w:pPr>
    </w:p>
    <w:p w:rsidR="00422250" w:rsidRDefault="00422250" w:rsidP="00030F4C">
      <w:pPr>
        <w:pStyle w:val="Corpodetexto"/>
        <w:ind w:left="113" w:right="159"/>
        <w:jc w:val="center"/>
        <w:rPr>
          <w:b/>
        </w:rPr>
      </w:pPr>
    </w:p>
    <w:p w:rsidR="00F26E83" w:rsidRPr="006760B7" w:rsidRDefault="006760B7" w:rsidP="00030F4C">
      <w:pPr>
        <w:pStyle w:val="Corpodetexto"/>
        <w:ind w:left="113" w:right="159"/>
        <w:jc w:val="center"/>
        <w:rPr>
          <w:b/>
        </w:rPr>
      </w:pPr>
      <w:r w:rsidRPr="006760B7">
        <w:rPr>
          <w:b/>
        </w:rPr>
        <w:t xml:space="preserve">CHAMAMENTO PÚBLICO Nº </w:t>
      </w:r>
      <w:r w:rsidR="003E278B">
        <w:rPr>
          <w:b/>
        </w:rPr>
        <w:t>02</w:t>
      </w:r>
      <w:r w:rsidR="00F26E83" w:rsidRPr="006760B7">
        <w:rPr>
          <w:b/>
        </w:rPr>
        <w:t xml:space="preserve">/2022 </w:t>
      </w:r>
    </w:p>
    <w:p w:rsidR="00F26E83" w:rsidRPr="006760B7" w:rsidRDefault="00F26E83" w:rsidP="00030F4C">
      <w:pPr>
        <w:pStyle w:val="Corpodetexto"/>
        <w:ind w:left="113" w:right="159"/>
        <w:jc w:val="center"/>
        <w:rPr>
          <w:b/>
        </w:rPr>
      </w:pPr>
    </w:p>
    <w:p w:rsidR="00F26E83" w:rsidRPr="006760B7" w:rsidRDefault="00F26E83" w:rsidP="006760B7">
      <w:pPr>
        <w:pStyle w:val="Corpodetexto"/>
        <w:ind w:left="113" w:right="159"/>
        <w:jc w:val="center"/>
        <w:rPr>
          <w:b/>
        </w:rPr>
      </w:pPr>
      <w:r w:rsidRPr="006760B7">
        <w:rPr>
          <w:b/>
        </w:rPr>
        <w:t>ANEXO V</w:t>
      </w:r>
      <w:r w:rsidR="00212A4C">
        <w:rPr>
          <w:b/>
        </w:rPr>
        <w:t>I</w:t>
      </w:r>
    </w:p>
    <w:p w:rsidR="00726E6F" w:rsidRPr="006760B7" w:rsidRDefault="00F26E83" w:rsidP="006760B7">
      <w:pPr>
        <w:pStyle w:val="Corpodetexto"/>
        <w:ind w:left="113" w:right="159"/>
        <w:jc w:val="center"/>
        <w:rPr>
          <w:b/>
        </w:rPr>
      </w:pPr>
      <w:r w:rsidRPr="006760B7">
        <w:rPr>
          <w:b/>
        </w:rPr>
        <w:t xml:space="preserve">MINUTA DE CONTRATO </w:t>
      </w:r>
    </w:p>
    <w:p w:rsidR="00EF0402" w:rsidRPr="006760B7" w:rsidRDefault="00EF0402" w:rsidP="00030F4C">
      <w:pPr>
        <w:pStyle w:val="Corpodetexto"/>
        <w:ind w:left="113" w:right="159"/>
        <w:jc w:val="center"/>
        <w:rPr>
          <w:b/>
        </w:rPr>
      </w:pPr>
    </w:p>
    <w:p w:rsidR="00D25CBD" w:rsidRPr="007E79D5" w:rsidRDefault="00D25CBD" w:rsidP="006760B7">
      <w:pPr>
        <w:pStyle w:val="Corpodetexto"/>
        <w:ind w:right="159"/>
        <w:jc w:val="both"/>
        <w:rPr>
          <w:b/>
        </w:rPr>
      </w:pPr>
    </w:p>
    <w:p w:rsidR="006760B7" w:rsidRDefault="00944D28" w:rsidP="006760B7">
      <w:pPr>
        <w:pStyle w:val="Corpodetexto"/>
        <w:ind w:firstLine="1134"/>
        <w:jc w:val="both"/>
      </w:pPr>
      <w:r w:rsidRPr="00944D28">
        <w:t>Pelo presente instrumento contrato para  a Contratação de laboratório para realização de exames de análises clínicas, tendo em vista o remanejo do recurso financeiro do bloco de Manutenção das  Ações e Serviços Públicos de Saúde Para Custeio de procedimentos de diagnóstico em laboratório clínico, que passam a ser gestão do Municípo, conforme Resolução nº 429/21- CIB/RS para o MUNICÍPIO DE CAPELA DE SANTANA, pessoa jurídica de direito público interno, com sede nesta cidade, na Avenida Coronel Orestes Lucas,2335, inscrito no CNPJ sob o nº 92.122.720/0001-48, neste ato representado pelo Prefeito Municipal em Exercicio Sr. Pedro Oddone Rodrigues da Silva, doravante denominado CONTRATANTE</w:t>
      </w:r>
      <w:r w:rsidR="003E278B">
        <w:t xml:space="preserve"> </w:t>
      </w:r>
      <w:r w:rsidRPr="00944D28">
        <w:t xml:space="preserve">e............................................................, empresa estabelecida ................................................., inscrita no CNPJ sob o nº ........................................., representada por ................................................., doravante denominada CONTRATADA, fundamentados nas disposições da Lei nº 10.520/2002, e subsidiariamente a Lei nº 8.666/93, com as alterações posteriores </w:t>
      </w:r>
      <w:r w:rsidR="00717138">
        <w:t xml:space="preserve">e tendo em vista o que consta no </w:t>
      </w:r>
      <w:r w:rsidRPr="00944D28">
        <w:t xml:space="preserve"> </w:t>
      </w:r>
      <w:r w:rsidR="00717138">
        <w:t>Chamamento Público</w:t>
      </w:r>
      <w:r w:rsidRPr="00944D28">
        <w:t xml:space="preserve"> </w:t>
      </w:r>
      <w:r w:rsidR="003E278B">
        <w:t>02</w:t>
      </w:r>
      <w:r w:rsidRPr="00944D28">
        <w:t>-2022</w:t>
      </w:r>
      <w:r w:rsidR="00717138">
        <w:t xml:space="preserve"> </w:t>
      </w:r>
      <w:r w:rsidRPr="00944D28">
        <w:t>e do Processo Licitatório nº</w:t>
      </w:r>
      <w:r w:rsidR="003E278B">
        <w:t xml:space="preserve"> 855</w:t>
      </w:r>
      <w:r w:rsidRPr="00944D28">
        <w:t>/2022,  resolvem celebrar o presente contrato mediante as cláusulas que seguem:</w:t>
      </w:r>
    </w:p>
    <w:p w:rsidR="006760B7" w:rsidRDefault="006760B7" w:rsidP="006760B7">
      <w:pPr>
        <w:pStyle w:val="Corpodetexto"/>
        <w:ind w:firstLine="1134"/>
        <w:jc w:val="both"/>
      </w:pPr>
    </w:p>
    <w:p w:rsidR="006760B7" w:rsidRDefault="006760B7" w:rsidP="006760B7">
      <w:pPr>
        <w:pStyle w:val="Corpodetexto"/>
        <w:jc w:val="both"/>
      </w:pPr>
    </w:p>
    <w:p w:rsidR="00944D28" w:rsidRDefault="00944D28" w:rsidP="00944D28">
      <w:pPr>
        <w:pStyle w:val="Corpodetexto"/>
        <w:ind w:firstLine="1134"/>
        <w:jc w:val="both"/>
        <w:rPr>
          <w:b/>
        </w:rPr>
      </w:pPr>
      <w:r w:rsidRPr="00944D28">
        <w:rPr>
          <w:b/>
        </w:rPr>
        <w:t>CLÁUSULA PRIMEIRA - DO OBJETO DO CONTRATO E DESCRIÇÃO:</w:t>
      </w:r>
    </w:p>
    <w:p w:rsidR="00944D28" w:rsidRPr="00944D28" w:rsidRDefault="00944D28" w:rsidP="00944D28">
      <w:pPr>
        <w:pStyle w:val="Corpodetexto"/>
        <w:ind w:firstLine="1134"/>
        <w:jc w:val="both"/>
        <w:rPr>
          <w:b/>
        </w:rPr>
      </w:pPr>
    </w:p>
    <w:p w:rsidR="00531BF7" w:rsidRPr="00944D28" w:rsidRDefault="00944D28" w:rsidP="00944D28">
      <w:pPr>
        <w:pStyle w:val="Corpodetexto"/>
        <w:ind w:firstLine="1134"/>
        <w:jc w:val="both"/>
        <w:rPr>
          <w:bCs/>
        </w:rPr>
      </w:pPr>
      <w:r w:rsidRPr="00944D28">
        <w:rPr>
          <w:bCs/>
        </w:rPr>
        <w:t>Constitui objeto do contra</w:t>
      </w:r>
      <w:r>
        <w:rPr>
          <w:bCs/>
        </w:rPr>
        <w:t>to a prestação de serviço</w:t>
      </w:r>
      <w:r w:rsidRPr="00944D28">
        <w:rPr>
          <w:bCs/>
        </w:rPr>
        <w:t xml:space="preserve"> de laboratório para realização de exames de análises clínicas, tendo em vista o remanejo do recurso financeiro do bloco de Manutenção das  Ações e Serviços Públicos de Saúde Para Custeio de procedimentos de diagnóstico em laboratório clínico, que passam a ser gestão do Municípo, conforme Resolução nº 429/21- CIB/RS,conforme Termo de Referência ,conforme consta na proposta vencedora que faz parte integrante deste Contrato, como se transcrito fosse.</w:t>
      </w:r>
    </w:p>
    <w:p w:rsidR="00531BF7" w:rsidRDefault="00531BF7" w:rsidP="006760B7">
      <w:pPr>
        <w:pStyle w:val="Corpodetexto"/>
        <w:ind w:firstLine="1134"/>
        <w:jc w:val="both"/>
      </w:pPr>
    </w:p>
    <w:p w:rsidR="00944D28" w:rsidRDefault="00944D28" w:rsidP="00944D28">
      <w:pPr>
        <w:pStyle w:val="Corpodetexto"/>
        <w:ind w:firstLine="1134"/>
        <w:jc w:val="both"/>
        <w:rPr>
          <w:b/>
        </w:rPr>
      </w:pPr>
      <w:r w:rsidRPr="00944D28">
        <w:rPr>
          <w:b/>
        </w:rPr>
        <w:t>CLÁUSULA SEGUNDA - DO PRAZO DE ENTREGA E DO LOCAL:</w:t>
      </w:r>
    </w:p>
    <w:p w:rsidR="00944D28" w:rsidRPr="00944D28" w:rsidRDefault="00944D28" w:rsidP="00944D28">
      <w:pPr>
        <w:pStyle w:val="Corpodetexto"/>
        <w:ind w:firstLine="1134"/>
        <w:jc w:val="both"/>
        <w:rPr>
          <w:b/>
        </w:rPr>
      </w:pPr>
    </w:p>
    <w:p w:rsidR="00531BF7" w:rsidRDefault="00944D28" w:rsidP="00944D28">
      <w:pPr>
        <w:pStyle w:val="Corpodetexto"/>
        <w:ind w:firstLine="1134"/>
        <w:jc w:val="both"/>
        <w:rPr>
          <w:bCs/>
        </w:rPr>
      </w:pPr>
      <w:r w:rsidRPr="00944D28">
        <w:rPr>
          <w:b/>
        </w:rPr>
        <w:t xml:space="preserve"> </w:t>
      </w:r>
      <w:r w:rsidRPr="00944D28">
        <w:rPr>
          <w:bCs/>
        </w:rPr>
        <w:t>A CONTRATADA compromete-se, com relação ao disposto no termo referência, que faz parte integrante do presente contrato, independentemente de transcrição, com relação ao disposto nesta cláusula</w:t>
      </w:r>
      <w:r>
        <w:rPr>
          <w:bCs/>
        </w:rPr>
        <w:t>,</w:t>
      </w:r>
      <w:r w:rsidRPr="00944D28">
        <w:rPr>
          <w:bCs/>
        </w:rPr>
        <w:t xml:space="preserve"> fazer o serviços solicitados, licitados, conforme necessidade da CONTRATANTE rigorosamente o serviço será de acordo com a demanda da Secretaria Municipal da Saúde após solicitação,</w:t>
      </w:r>
      <w:r>
        <w:rPr>
          <w:bCs/>
        </w:rPr>
        <w:t xml:space="preserve"> </w:t>
      </w:r>
      <w:r w:rsidRPr="00944D28">
        <w:rPr>
          <w:bCs/>
        </w:rPr>
        <w:t>através de nota de empenho,</w:t>
      </w:r>
      <w:r>
        <w:rPr>
          <w:bCs/>
        </w:rPr>
        <w:t xml:space="preserve"> </w:t>
      </w:r>
      <w:r w:rsidRPr="00944D28">
        <w:rPr>
          <w:bCs/>
        </w:rPr>
        <w:t>na Secretaria Municipal da</w:t>
      </w:r>
      <w:r>
        <w:rPr>
          <w:bCs/>
        </w:rPr>
        <w:t xml:space="preserve"> </w:t>
      </w:r>
      <w:r w:rsidRPr="00944D28">
        <w:rPr>
          <w:bCs/>
        </w:rPr>
        <w:t>Fazenda, sito Avenida Coronel Orestes Lucas, nº 2335, Bairro Centro, devendo ser expedida a nota fiscal sempre que houver a execução do objeto.</w:t>
      </w:r>
    </w:p>
    <w:p w:rsidR="00944D28" w:rsidRDefault="00944D28" w:rsidP="00944D28">
      <w:pPr>
        <w:pStyle w:val="Corpodetexto"/>
        <w:ind w:firstLine="1134"/>
        <w:jc w:val="both"/>
        <w:rPr>
          <w:bCs/>
        </w:rPr>
      </w:pPr>
    </w:p>
    <w:p w:rsidR="00944D28" w:rsidRPr="00944D28" w:rsidRDefault="00944D28" w:rsidP="00944D28">
      <w:pPr>
        <w:pStyle w:val="Corpodetexto"/>
        <w:ind w:firstLine="1134"/>
        <w:jc w:val="both"/>
        <w:rPr>
          <w:b/>
        </w:rPr>
      </w:pPr>
      <w:r w:rsidRPr="00944D28">
        <w:rPr>
          <w:b/>
        </w:rPr>
        <w:t>CLÁUSULA TERCEIRA - DA DOCUMENTAÇÃO CONTRATUAL:</w:t>
      </w:r>
    </w:p>
    <w:p w:rsidR="00944D28" w:rsidRPr="00944D28" w:rsidRDefault="00944D28" w:rsidP="00944D28">
      <w:pPr>
        <w:pStyle w:val="Corpodetexto"/>
        <w:ind w:firstLine="1134"/>
        <w:jc w:val="both"/>
        <w:rPr>
          <w:b/>
        </w:rPr>
      </w:pPr>
    </w:p>
    <w:p w:rsidR="00944D28" w:rsidRDefault="00944D28" w:rsidP="00944D28">
      <w:pPr>
        <w:pStyle w:val="Corpodetexto"/>
        <w:ind w:firstLine="1134"/>
        <w:jc w:val="both"/>
        <w:rPr>
          <w:bCs/>
        </w:rPr>
      </w:pPr>
      <w:r w:rsidRPr="00944D28">
        <w:rPr>
          <w:bCs/>
        </w:rPr>
        <w:t>Fazem parte deste contrato, os seguintes documentos, cujo teor é de conhecimento das partes contratantes: Proposta da Contratada, Edital de</w:t>
      </w:r>
      <w:r w:rsidR="007C1AD3" w:rsidRPr="007C1AD3">
        <w:t xml:space="preserve"> </w:t>
      </w:r>
      <w:r w:rsidR="007C1AD3">
        <w:t>Chamamento Público</w:t>
      </w:r>
      <w:r w:rsidR="007C1AD3" w:rsidRPr="00944D28">
        <w:t xml:space="preserve"> </w:t>
      </w:r>
      <w:r w:rsidR="007C1AD3">
        <w:rPr>
          <w:bCs/>
        </w:rPr>
        <w:t xml:space="preserve"> </w:t>
      </w:r>
      <w:r w:rsidRPr="00944D28">
        <w:rPr>
          <w:bCs/>
        </w:rPr>
        <w:t>n°</w:t>
      </w:r>
      <w:r w:rsidR="003E278B">
        <w:rPr>
          <w:bCs/>
        </w:rPr>
        <w:t xml:space="preserve"> 02</w:t>
      </w:r>
      <w:r w:rsidRPr="00944D28">
        <w:rPr>
          <w:bCs/>
        </w:rPr>
        <w:t>/2022, Homologação, além das normas e instruções legais vigentes no país, que lhe forem atinentes.</w:t>
      </w:r>
    </w:p>
    <w:p w:rsidR="00944D28" w:rsidRDefault="00944D28" w:rsidP="00944D28">
      <w:pPr>
        <w:pStyle w:val="Corpodetexto"/>
        <w:ind w:firstLine="1134"/>
        <w:jc w:val="both"/>
        <w:rPr>
          <w:bCs/>
        </w:rPr>
      </w:pPr>
    </w:p>
    <w:p w:rsidR="00944D28" w:rsidRDefault="00944D28" w:rsidP="00944D28">
      <w:pPr>
        <w:pStyle w:val="Corpodetexto"/>
        <w:ind w:firstLine="1134"/>
        <w:jc w:val="both"/>
        <w:rPr>
          <w:bCs/>
        </w:rPr>
      </w:pPr>
    </w:p>
    <w:p w:rsidR="00944D28" w:rsidRPr="00944D28" w:rsidRDefault="00944D28" w:rsidP="00944D28">
      <w:pPr>
        <w:pStyle w:val="Corpodetexto"/>
        <w:ind w:firstLine="1134"/>
        <w:jc w:val="both"/>
        <w:rPr>
          <w:b/>
        </w:rPr>
      </w:pPr>
      <w:r w:rsidRPr="00944D28">
        <w:rPr>
          <w:b/>
        </w:rPr>
        <w:t>CLÁUSULA QUARTA- DO VALOR DO CONTRATO:</w:t>
      </w:r>
    </w:p>
    <w:p w:rsidR="00944D28" w:rsidRPr="00944D28" w:rsidRDefault="00944D28" w:rsidP="00944D28">
      <w:pPr>
        <w:pStyle w:val="Corpodetexto"/>
        <w:ind w:firstLine="1134"/>
        <w:jc w:val="both"/>
        <w:rPr>
          <w:b/>
        </w:rPr>
      </w:pPr>
    </w:p>
    <w:p w:rsidR="00944D28" w:rsidRDefault="00944D28" w:rsidP="00944D28">
      <w:pPr>
        <w:pStyle w:val="Corpodetexto"/>
        <w:ind w:firstLine="1134"/>
        <w:jc w:val="both"/>
        <w:rPr>
          <w:bCs/>
        </w:rPr>
      </w:pPr>
      <w:r w:rsidRPr="00944D28">
        <w:rPr>
          <w:bCs/>
        </w:rPr>
        <w:t>Pelos serviços solicitados, licitados, mencionados na Cláusula Primeira, nos quantitativos estimados a CONTRATADA receberá até o limite de R$.......... (...........).</w:t>
      </w:r>
    </w:p>
    <w:p w:rsidR="00944D28" w:rsidRDefault="00944D28" w:rsidP="00944D28">
      <w:pPr>
        <w:pStyle w:val="Corpodetexto"/>
        <w:ind w:firstLine="1134"/>
        <w:jc w:val="both"/>
        <w:rPr>
          <w:bCs/>
        </w:rPr>
      </w:pPr>
    </w:p>
    <w:p w:rsidR="00944D28" w:rsidRPr="00944D28" w:rsidRDefault="00944D28" w:rsidP="00944D28">
      <w:pPr>
        <w:pStyle w:val="Corpodetexto"/>
        <w:ind w:firstLine="1134"/>
        <w:jc w:val="both"/>
        <w:rPr>
          <w:b/>
        </w:rPr>
      </w:pPr>
      <w:r w:rsidRPr="00944D28">
        <w:rPr>
          <w:b/>
        </w:rPr>
        <w:t>CLÁUSULA QUINTA - DO PAGAMENTO:</w:t>
      </w:r>
    </w:p>
    <w:p w:rsidR="00944D28" w:rsidRPr="00944D28" w:rsidRDefault="00944D28" w:rsidP="00944D28">
      <w:pPr>
        <w:pStyle w:val="Corpodetexto"/>
        <w:ind w:firstLine="1134"/>
        <w:jc w:val="both"/>
        <w:rPr>
          <w:bCs/>
        </w:rPr>
      </w:pPr>
      <w:r w:rsidRPr="00944D28">
        <w:rPr>
          <w:bCs/>
        </w:rPr>
        <w:t>5.1.</w:t>
      </w:r>
      <w:r w:rsidRPr="00944D28">
        <w:rPr>
          <w:bCs/>
        </w:rPr>
        <w:tab/>
        <w:t>O pagamento será efetuado em até 30 (trinta) dias a contar do recebimento dos produtos e da documentação fiscal devidamente atestada pela Secretaria Municipal da Fazenda.</w:t>
      </w:r>
    </w:p>
    <w:p w:rsidR="00944D28" w:rsidRDefault="00944D28" w:rsidP="00944D28">
      <w:pPr>
        <w:pStyle w:val="Corpodetexto"/>
        <w:ind w:firstLine="1134"/>
        <w:jc w:val="both"/>
        <w:rPr>
          <w:bCs/>
        </w:rPr>
      </w:pPr>
    </w:p>
    <w:p w:rsidR="00944D28" w:rsidRDefault="00944D28" w:rsidP="00944D28">
      <w:pPr>
        <w:pStyle w:val="Corpodetexto"/>
        <w:ind w:firstLine="1134"/>
        <w:jc w:val="both"/>
        <w:rPr>
          <w:bCs/>
        </w:rPr>
      </w:pPr>
      <w:r w:rsidRPr="00944D28">
        <w:rPr>
          <w:bCs/>
        </w:rPr>
        <w:t>5.1.1 - Em caso de devolução de documentação fiscal para correção, o prazo para pagamento fluirá a partir de sua reapresentação.</w:t>
      </w:r>
    </w:p>
    <w:p w:rsidR="00944D28" w:rsidRDefault="00944D28" w:rsidP="00944D28">
      <w:pPr>
        <w:pStyle w:val="Corpodetexto"/>
        <w:ind w:firstLine="1134"/>
        <w:jc w:val="both"/>
        <w:rPr>
          <w:bCs/>
        </w:rPr>
      </w:pPr>
    </w:p>
    <w:p w:rsidR="00944D28" w:rsidRPr="00944D28" w:rsidRDefault="00944D28" w:rsidP="00944D28">
      <w:pPr>
        <w:pStyle w:val="Corpodetexto"/>
        <w:ind w:firstLine="1134"/>
        <w:jc w:val="both"/>
        <w:rPr>
          <w:b/>
        </w:rPr>
      </w:pPr>
      <w:r w:rsidRPr="00944D28">
        <w:rPr>
          <w:b/>
        </w:rPr>
        <w:t>CLÁUSULA SEXTA - DAS DESPESAS E RECURSOS:</w:t>
      </w:r>
    </w:p>
    <w:p w:rsidR="00944D28" w:rsidRPr="00944D28" w:rsidRDefault="00944D28" w:rsidP="00944D28">
      <w:pPr>
        <w:pStyle w:val="Corpodetexto"/>
        <w:ind w:firstLine="1134"/>
        <w:jc w:val="both"/>
        <w:rPr>
          <w:bCs/>
        </w:rPr>
      </w:pPr>
      <w:r w:rsidRPr="00944D28">
        <w:rPr>
          <w:bCs/>
        </w:rPr>
        <w:t>6.1. Os recursos orçamentários destinados ao objeto em questão provirão da seguinte dotação orçamentária:</w:t>
      </w:r>
    </w:p>
    <w:p w:rsidR="00944D28" w:rsidRPr="00944D28" w:rsidRDefault="00944D28" w:rsidP="00944D28">
      <w:pPr>
        <w:pStyle w:val="Corpodetexto"/>
        <w:ind w:firstLine="1134"/>
        <w:jc w:val="both"/>
        <w:rPr>
          <w:b/>
        </w:rPr>
      </w:pPr>
      <w:r w:rsidRPr="00944D28">
        <w:rPr>
          <w:b/>
        </w:rPr>
        <w:t>07.02.3.3.90.39.50 (10205)</w:t>
      </w:r>
      <w:r w:rsidRPr="00944D28">
        <w:rPr>
          <w:b/>
        </w:rPr>
        <w:tab/>
      </w:r>
    </w:p>
    <w:p w:rsidR="00944D28" w:rsidRDefault="00944D28" w:rsidP="00944D28">
      <w:pPr>
        <w:pStyle w:val="Corpodetexto"/>
        <w:ind w:firstLine="1134"/>
        <w:jc w:val="both"/>
        <w:rPr>
          <w:bCs/>
        </w:rPr>
      </w:pPr>
    </w:p>
    <w:p w:rsidR="00944D28" w:rsidRPr="00C74740" w:rsidRDefault="00944D28" w:rsidP="00944D28">
      <w:pPr>
        <w:pStyle w:val="Corpodetexto"/>
        <w:ind w:firstLine="1134"/>
        <w:jc w:val="both"/>
        <w:rPr>
          <w:b/>
        </w:rPr>
      </w:pPr>
      <w:r w:rsidRPr="00C74740">
        <w:rPr>
          <w:b/>
        </w:rPr>
        <w:t>CLÁUSULA SÉTIMA- DAS MULTAS E PENALIDADES:</w:t>
      </w:r>
    </w:p>
    <w:p w:rsidR="00944D28" w:rsidRPr="00944D28" w:rsidRDefault="00944D28" w:rsidP="00944D28">
      <w:pPr>
        <w:pStyle w:val="Corpodetexto"/>
        <w:ind w:firstLine="1134"/>
        <w:jc w:val="both"/>
        <w:rPr>
          <w:bCs/>
        </w:rPr>
      </w:pPr>
      <w:r w:rsidRPr="00944D28">
        <w:rPr>
          <w:bCs/>
        </w:rPr>
        <w:t>7.1.</w:t>
      </w:r>
      <w:r w:rsidRPr="00944D28">
        <w:rPr>
          <w:bCs/>
        </w:rP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944D28" w:rsidRPr="00944D28" w:rsidRDefault="00944D28" w:rsidP="00944D28">
      <w:pPr>
        <w:pStyle w:val="Corpodetexto"/>
        <w:ind w:firstLine="1134"/>
        <w:jc w:val="both"/>
        <w:rPr>
          <w:bCs/>
        </w:rPr>
      </w:pPr>
      <w:r w:rsidRPr="00944D28">
        <w:rPr>
          <w:bCs/>
        </w:rPr>
        <w:t>§ 1º - Pela falta injustificada do fornecimento do objeto, ficará a Contratada sujeita a multa de 2% (dois por cento) ao dia sobre o valor total da obrigação.</w:t>
      </w:r>
    </w:p>
    <w:p w:rsidR="00944D28" w:rsidRPr="00944D28" w:rsidRDefault="00944D28" w:rsidP="00944D28">
      <w:pPr>
        <w:pStyle w:val="Corpodetexto"/>
        <w:ind w:firstLine="1134"/>
        <w:jc w:val="both"/>
        <w:rPr>
          <w:bCs/>
        </w:rPr>
      </w:pPr>
      <w:r w:rsidRPr="00944D28">
        <w:rPr>
          <w:bCs/>
        </w:rPr>
        <w:t>§ 2º - Se a falta do objeto for superior a 10 (dez) dias, a multa será em dobro.</w:t>
      </w:r>
    </w:p>
    <w:p w:rsidR="00944D28" w:rsidRPr="00944D28" w:rsidRDefault="00944D28" w:rsidP="00944D28">
      <w:pPr>
        <w:pStyle w:val="Corpodetexto"/>
        <w:ind w:firstLine="1134"/>
        <w:jc w:val="both"/>
        <w:rPr>
          <w:bCs/>
        </w:rPr>
      </w:pPr>
      <w:r w:rsidRPr="00944D28">
        <w:rPr>
          <w:bCs/>
        </w:rPr>
        <w:t>§ 3º -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944D28" w:rsidRPr="00944D28" w:rsidRDefault="00944D28" w:rsidP="00944D28">
      <w:pPr>
        <w:pStyle w:val="Corpodetexto"/>
        <w:ind w:firstLine="1134"/>
        <w:jc w:val="both"/>
        <w:rPr>
          <w:bCs/>
        </w:rPr>
      </w:pPr>
      <w:r w:rsidRPr="00944D28">
        <w:rPr>
          <w:bCs/>
        </w:rPr>
        <w:t>§ 4º - Ocorrendo multas, estas são autônomas e a aplicação de uma não exclui a outra.</w:t>
      </w:r>
    </w:p>
    <w:p w:rsidR="00944D28" w:rsidRPr="00944D28" w:rsidRDefault="00944D28" w:rsidP="00944D28">
      <w:pPr>
        <w:pStyle w:val="Corpodetexto"/>
        <w:ind w:firstLine="1134"/>
        <w:jc w:val="both"/>
        <w:rPr>
          <w:bCs/>
        </w:rPr>
      </w:pPr>
      <w:r w:rsidRPr="00944D28">
        <w:rPr>
          <w:bCs/>
        </w:rPr>
        <w:t>§ 5º - A aplicação da multa fica condicionada à prévia defesa da Contratada, que deverá ser apresentada no prazo de 10 (dez) dias úteis, contados da respectiva notificação.</w:t>
      </w:r>
    </w:p>
    <w:p w:rsidR="00944D28" w:rsidRDefault="00944D28" w:rsidP="00944D28">
      <w:pPr>
        <w:pStyle w:val="Corpodetexto"/>
        <w:ind w:firstLine="1134"/>
        <w:jc w:val="both"/>
        <w:rPr>
          <w:bCs/>
        </w:rPr>
      </w:pPr>
      <w:r w:rsidRPr="00944D28">
        <w:rPr>
          <w:bCs/>
        </w:rPr>
        <w:t>§ 6º -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944D28" w:rsidRDefault="00944D28" w:rsidP="00944D28">
      <w:pPr>
        <w:pStyle w:val="Corpodetexto"/>
        <w:ind w:firstLine="1134"/>
        <w:jc w:val="both"/>
        <w:rPr>
          <w:bCs/>
        </w:rPr>
      </w:pPr>
    </w:p>
    <w:p w:rsidR="00C74740" w:rsidRPr="00C74740" w:rsidRDefault="00C74740" w:rsidP="00C74740">
      <w:pPr>
        <w:pStyle w:val="Corpodetexto"/>
        <w:ind w:firstLine="1134"/>
        <w:jc w:val="both"/>
        <w:rPr>
          <w:b/>
        </w:rPr>
      </w:pPr>
      <w:r w:rsidRPr="00C74740">
        <w:rPr>
          <w:b/>
        </w:rPr>
        <w:t>CLÁUSULA OITAVA - DA FORÇA MAIOR:</w:t>
      </w:r>
    </w:p>
    <w:p w:rsidR="00C74740" w:rsidRPr="00C74740" w:rsidRDefault="00C74740" w:rsidP="00C74740">
      <w:pPr>
        <w:pStyle w:val="Corpodetexto"/>
        <w:ind w:firstLine="1134"/>
        <w:jc w:val="both"/>
        <w:rPr>
          <w:bCs/>
        </w:rPr>
      </w:pPr>
      <w:r w:rsidRPr="00C74740">
        <w:rPr>
          <w:bCs/>
        </w:rPr>
        <w:t>8.1.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24hs(vinte e quatro horas) essa comunicação descrevendo as ocorrências.</w:t>
      </w:r>
    </w:p>
    <w:p w:rsidR="00C74740" w:rsidRPr="00C74740" w:rsidRDefault="00C74740" w:rsidP="00C74740">
      <w:pPr>
        <w:pStyle w:val="Corpodetexto"/>
        <w:ind w:firstLine="1134"/>
        <w:jc w:val="both"/>
        <w:rPr>
          <w:bCs/>
        </w:rPr>
      </w:pPr>
      <w:r w:rsidRPr="00C74740">
        <w:rPr>
          <w:bCs/>
        </w:rPr>
        <w:t>Parágrafo primeiro - As obrigações contratuais da CONTRATADA serão suspensas enquanto perdurar a situação.</w:t>
      </w:r>
    </w:p>
    <w:p w:rsidR="00C74740" w:rsidRDefault="00C74740" w:rsidP="00C74740">
      <w:pPr>
        <w:pStyle w:val="Corpodetexto"/>
        <w:ind w:firstLine="1134"/>
        <w:jc w:val="both"/>
        <w:rPr>
          <w:bCs/>
        </w:rPr>
      </w:pPr>
      <w:r w:rsidRPr="00C74740">
        <w:rPr>
          <w:bCs/>
        </w:rPr>
        <w:lastRenderedPageBreak/>
        <w:t>Parágrafo segundo - O CONTRATANTE e a CONTRATADA, reciprocamente não serão responsáveis, por atrasos de qualquer natureza, causados por motivos de força maior.</w:t>
      </w:r>
    </w:p>
    <w:p w:rsidR="00C74740" w:rsidRDefault="00C74740" w:rsidP="00C74740">
      <w:pPr>
        <w:pStyle w:val="Corpodetexto"/>
        <w:ind w:firstLine="1134"/>
        <w:jc w:val="both"/>
        <w:rPr>
          <w:bCs/>
        </w:rPr>
      </w:pPr>
    </w:p>
    <w:p w:rsidR="00C74740" w:rsidRPr="00C74740" w:rsidRDefault="00C74740" w:rsidP="00C74740">
      <w:pPr>
        <w:pStyle w:val="Corpodetexto"/>
        <w:ind w:firstLine="1134"/>
        <w:jc w:val="both"/>
        <w:rPr>
          <w:b/>
        </w:rPr>
      </w:pPr>
      <w:r w:rsidRPr="00C74740">
        <w:rPr>
          <w:b/>
        </w:rPr>
        <w:t>CLÁUSULA NONA - DA RESCISÃO:</w:t>
      </w:r>
    </w:p>
    <w:p w:rsidR="00C74740" w:rsidRPr="00C74740" w:rsidRDefault="00C74740" w:rsidP="00C74740">
      <w:pPr>
        <w:pStyle w:val="Corpodetexto"/>
        <w:ind w:firstLine="1134"/>
        <w:jc w:val="both"/>
        <w:rPr>
          <w:bCs/>
        </w:rPr>
      </w:pPr>
      <w:r w:rsidRPr="00C74740">
        <w:rPr>
          <w:bCs/>
        </w:rPr>
        <w:t>9.1. A rescisão contratual poderá ser:</w:t>
      </w:r>
    </w:p>
    <w:p w:rsidR="00C74740" w:rsidRPr="00C74740" w:rsidRDefault="00C74740" w:rsidP="00C74740">
      <w:pPr>
        <w:pStyle w:val="Corpodetexto"/>
        <w:ind w:firstLine="1134"/>
        <w:jc w:val="both"/>
        <w:rPr>
          <w:bCs/>
        </w:rPr>
      </w:pPr>
      <w:r w:rsidRPr="00C74740">
        <w:rPr>
          <w:bCs/>
        </w:rPr>
        <w:t>9.1.1 - 1 A CONTRATADA reconhece os direitos da CONTRATANTE em rescindir administrativamente este ajuste, conforme previsão do artigo 77 da Lei nº 8.666/93, atualizada pelas Leis nº 8.883/94 e 9.648/98</w:t>
      </w:r>
    </w:p>
    <w:p w:rsidR="00C74740" w:rsidRPr="00C74740" w:rsidRDefault="00C74740" w:rsidP="00C74740">
      <w:pPr>
        <w:pStyle w:val="Corpodetexto"/>
        <w:ind w:firstLine="1134"/>
        <w:jc w:val="both"/>
        <w:rPr>
          <w:bCs/>
        </w:rPr>
      </w:pPr>
      <w:r w:rsidRPr="00C74740">
        <w:rPr>
          <w:bCs/>
        </w:rPr>
        <w:t>9.1.2 - Determinada por ato unilateral e escrito da Administração, nos casos enumerados nos incisos I a XII e XVII do artigo 78 da Lei n° 8.666/93 e suas alterações posteriores;</w:t>
      </w:r>
    </w:p>
    <w:p w:rsidR="00C74740" w:rsidRPr="00C74740" w:rsidRDefault="00C74740" w:rsidP="00C74740">
      <w:pPr>
        <w:pStyle w:val="Corpodetexto"/>
        <w:ind w:firstLine="1134"/>
        <w:jc w:val="both"/>
        <w:rPr>
          <w:bCs/>
        </w:rPr>
      </w:pPr>
      <w:r w:rsidRPr="00C74740">
        <w:rPr>
          <w:bCs/>
        </w:rPr>
        <w:t>9.1.3 - A inexecução total ou parcial do presente enseja sua rescisão pela Administração, com as consequências previstas no item 15.1 deste Edital;</w:t>
      </w:r>
    </w:p>
    <w:p w:rsidR="00C74740" w:rsidRPr="00C74740" w:rsidRDefault="00C74740" w:rsidP="00C74740">
      <w:pPr>
        <w:pStyle w:val="Corpodetexto"/>
        <w:ind w:firstLine="1134"/>
        <w:jc w:val="both"/>
        <w:rPr>
          <w:bCs/>
        </w:rPr>
      </w:pPr>
      <w:r w:rsidRPr="00C74740">
        <w:rPr>
          <w:bCs/>
        </w:rPr>
        <w:t>9.1.4 - Amigável, por acordo entre as partes, mediante autorização escrita e fundamentada da autoridade competente, reduzida a termo no processo licitatório, desde que haja conveniência da Administração;</w:t>
      </w:r>
    </w:p>
    <w:p w:rsidR="00C74740" w:rsidRPr="00C74740" w:rsidRDefault="00C74740" w:rsidP="00C74740">
      <w:pPr>
        <w:pStyle w:val="Corpodetexto"/>
        <w:ind w:firstLine="1134"/>
        <w:jc w:val="both"/>
        <w:rPr>
          <w:bCs/>
        </w:rPr>
      </w:pPr>
      <w:r w:rsidRPr="00C74740">
        <w:rPr>
          <w:bCs/>
        </w:rPr>
        <w:t>9.1.5 - Em caso de rescisão prevista nos incisos XII a XVII do artigo 78 da Lei n° 8.666/93 e suas alterações posteriores, sem que haja culpa da proponente vencedora, será esta ressarcida dos prejuízos regulamentares comprovados, quando os houver sofrido.</w:t>
      </w:r>
    </w:p>
    <w:p w:rsidR="00944D28" w:rsidRDefault="00944D28" w:rsidP="00944D28">
      <w:pPr>
        <w:pStyle w:val="Corpodetexto"/>
        <w:ind w:firstLine="1134"/>
        <w:jc w:val="both"/>
        <w:rPr>
          <w:bCs/>
        </w:rPr>
      </w:pPr>
    </w:p>
    <w:p w:rsidR="00944D28" w:rsidRPr="00C74740" w:rsidRDefault="00C74740" w:rsidP="00944D28">
      <w:pPr>
        <w:pStyle w:val="Corpodetexto"/>
        <w:ind w:firstLine="1134"/>
        <w:jc w:val="both"/>
        <w:rPr>
          <w:b/>
        </w:rPr>
      </w:pPr>
      <w:r w:rsidRPr="00C74740">
        <w:rPr>
          <w:b/>
        </w:rPr>
        <w:t>CLÁUSULA DÉCIMA - DAS OBRIGAÇÕES DA EMPRESA VENCEDORA:</w:t>
      </w:r>
    </w:p>
    <w:p w:rsidR="00C74740" w:rsidRPr="00C74740" w:rsidRDefault="00C74740" w:rsidP="00C74740">
      <w:pPr>
        <w:pStyle w:val="Corpodetexto"/>
        <w:ind w:firstLine="1134"/>
        <w:jc w:val="both"/>
        <w:rPr>
          <w:bCs/>
        </w:rPr>
      </w:pPr>
      <w:r w:rsidRPr="00C74740">
        <w:rPr>
          <w:bCs/>
        </w:rPr>
        <w:t>10.1. A empresa vencedora obriga-se a:</w:t>
      </w:r>
    </w:p>
    <w:p w:rsidR="00C74740" w:rsidRPr="00C74740" w:rsidRDefault="00C74740" w:rsidP="00C74740">
      <w:pPr>
        <w:pStyle w:val="Corpodetexto"/>
        <w:ind w:firstLine="1134"/>
        <w:jc w:val="both"/>
        <w:rPr>
          <w:bCs/>
        </w:rPr>
      </w:pPr>
      <w:r w:rsidRPr="00C74740">
        <w:rPr>
          <w:bCs/>
        </w:rPr>
        <w:t>10.1.1 - Aceitar acréscimos ou supressões que o MUNICIPIO solicitar, até o limite permitido pelo parágrafo 1° do artigo 65 da Lei n° 8.666/93 e suas alterações posteriores;</w:t>
      </w:r>
    </w:p>
    <w:p w:rsidR="00C74740" w:rsidRPr="00C74740" w:rsidRDefault="00C74740" w:rsidP="00C74740">
      <w:pPr>
        <w:pStyle w:val="Corpodetexto"/>
        <w:ind w:firstLine="1134"/>
        <w:jc w:val="both"/>
        <w:rPr>
          <w:bCs/>
        </w:rPr>
      </w:pPr>
      <w:r w:rsidRPr="00C74740">
        <w:rPr>
          <w:bCs/>
        </w:rP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C74740" w:rsidRPr="00C74740" w:rsidRDefault="00C74740" w:rsidP="00C74740">
      <w:pPr>
        <w:pStyle w:val="Corpodetexto"/>
        <w:ind w:firstLine="1134"/>
        <w:jc w:val="both"/>
        <w:rPr>
          <w:bCs/>
        </w:rPr>
      </w:pPr>
      <w:r w:rsidRPr="00C74740">
        <w:rPr>
          <w:bCs/>
        </w:rPr>
        <w:t>10.1.3 - Entregar os objetos licitados rigorosamente dentro do prazo de, no 5º (cinco) dia util do mês após solicitação através de nota de empenho, na Prefeitura, localizada no seguinte endereço: Avenida Coronel Orestes Lucas,2335, Centro, Capela de Santana- RS, de segunda a sextas-feiras das 07h30 as 13h30minhs devendo ser expedida a nota fiscal.</w:t>
      </w:r>
    </w:p>
    <w:p w:rsidR="00C74740" w:rsidRPr="00C74740" w:rsidRDefault="00C74740" w:rsidP="00C74740">
      <w:pPr>
        <w:pStyle w:val="Corpodetexto"/>
        <w:ind w:firstLine="1134"/>
        <w:jc w:val="both"/>
        <w:rPr>
          <w:bCs/>
        </w:rPr>
      </w:pPr>
      <w:r w:rsidRPr="00C74740">
        <w:rPr>
          <w:bCs/>
        </w:rPr>
        <w:t>10.1.4 - Proceder a substituição do produto, que for entregue fora do que consta no Edital;</w:t>
      </w:r>
    </w:p>
    <w:p w:rsidR="00C74740" w:rsidRPr="00C74740" w:rsidRDefault="00C74740" w:rsidP="00C74740">
      <w:pPr>
        <w:pStyle w:val="Corpodetexto"/>
        <w:ind w:firstLine="1134"/>
        <w:jc w:val="both"/>
        <w:rPr>
          <w:bCs/>
        </w:rPr>
      </w:pPr>
      <w:r w:rsidRPr="00C74740">
        <w:rPr>
          <w:bCs/>
        </w:rPr>
        <w:t xml:space="preserve">10.1.5 - Arcar com as despesas de carga e descarga, montagem e de frete referentes às entregas dos produtos. </w:t>
      </w:r>
    </w:p>
    <w:p w:rsidR="00944D28" w:rsidRDefault="00C74740" w:rsidP="00C74740">
      <w:pPr>
        <w:pStyle w:val="Corpodetexto"/>
        <w:ind w:firstLine="1134"/>
        <w:jc w:val="both"/>
        <w:rPr>
          <w:bCs/>
        </w:rPr>
      </w:pPr>
      <w:r w:rsidRPr="00C74740">
        <w:rPr>
          <w:bCs/>
        </w:rPr>
        <w:t>10.1.6 - Manter, durante toda a execução do contrato, em compatibilidade com as obrigações por ele assumidas, todas as condições de habilitação e qualificação exigidas na licitação.</w:t>
      </w:r>
    </w:p>
    <w:p w:rsidR="0087020B" w:rsidRDefault="0087020B" w:rsidP="00C74740">
      <w:pPr>
        <w:pStyle w:val="Corpodetexto"/>
        <w:ind w:firstLine="1134"/>
        <w:jc w:val="both"/>
        <w:rPr>
          <w:bCs/>
        </w:rPr>
      </w:pPr>
      <w:r>
        <w:rPr>
          <w:bCs/>
        </w:rPr>
        <w:t xml:space="preserve">10.1.7 – </w:t>
      </w:r>
      <w:r w:rsidR="00882F9E">
        <w:rPr>
          <w:bCs/>
        </w:rPr>
        <w:t>U</w:t>
      </w:r>
      <w:r>
        <w:rPr>
          <w:bCs/>
        </w:rPr>
        <w:t>tilizar</w:t>
      </w:r>
      <w:r w:rsidRPr="0087020B">
        <w:rPr>
          <w:bCs/>
        </w:rPr>
        <w:t xml:space="preserve"> do sistema informatizado GOVBR Saúde ou outro sistema informatizado que venha a substituí-lo, a fim de possibilitar a emissão, autorização e confirmação da realização dos exames e o controle de saldo físico e financeiro, uma vez que se faz necessário o faturamento sistemático dos exames realizados para que haja repasse dos valores do SUS ao Fundo Municipal de Saúde</w:t>
      </w:r>
      <w:r>
        <w:rPr>
          <w:bCs/>
        </w:rPr>
        <w:t>;</w:t>
      </w:r>
    </w:p>
    <w:p w:rsidR="0087020B" w:rsidRDefault="0087020B" w:rsidP="00C74740">
      <w:pPr>
        <w:pStyle w:val="Corpodetexto"/>
        <w:ind w:firstLine="1134"/>
        <w:jc w:val="both"/>
        <w:rPr>
          <w:bCs/>
        </w:rPr>
      </w:pPr>
      <w:r>
        <w:rPr>
          <w:bCs/>
        </w:rPr>
        <w:t xml:space="preserve">10.1.8 – Ciência da </w:t>
      </w:r>
      <w:r w:rsidRPr="0087020B">
        <w:rPr>
          <w:bCs/>
        </w:rPr>
        <w:t>autonomia da Secretaria Municipal de Saúde em relação à estipulação de cotas mensais (físicas e/ou financeiras)</w:t>
      </w:r>
      <w:r>
        <w:rPr>
          <w:bCs/>
        </w:rPr>
        <w:t xml:space="preserve">, conforme termo de referência, que faz prate integrante deste contrato, independentemente de transcrição; </w:t>
      </w:r>
    </w:p>
    <w:p w:rsidR="00C74740" w:rsidRDefault="00C74740" w:rsidP="00944D28">
      <w:pPr>
        <w:pStyle w:val="Corpodetexto"/>
        <w:ind w:firstLine="1134"/>
        <w:jc w:val="both"/>
        <w:rPr>
          <w:bCs/>
        </w:rPr>
      </w:pPr>
    </w:p>
    <w:p w:rsidR="00C74740" w:rsidRPr="00C74740" w:rsidRDefault="00C74740" w:rsidP="00C74740">
      <w:pPr>
        <w:pStyle w:val="Corpodetexto"/>
        <w:ind w:firstLine="1134"/>
        <w:jc w:val="both"/>
        <w:rPr>
          <w:bCs/>
        </w:rPr>
      </w:pPr>
      <w:r w:rsidRPr="00C74740">
        <w:rPr>
          <w:b/>
        </w:rPr>
        <w:t>CLÁUSULA DÉCIMA PRIMEIRA- DOS DIREITOS E OBRIGAÇÕES DO MUNICÍPIO:</w:t>
      </w:r>
    </w:p>
    <w:p w:rsidR="00C74740" w:rsidRPr="00C74740" w:rsidRDefault="00C74740" w:rsidP="00C74740">
      <w:pPr>
        <w:pStyle w:val="Corpodetexto"/>
        <w:ind w:firstLine="1134"/>
        <w:jc w:val="both"/>
        <w:rPr>
          <w:bCs/>
        </w:rPr>
      </w:pPr>
      <w:r w:rsidRPr="00C74740">
        <w:rPr>
          <w:bCs/>
        </w:rPr>
        <w:t>11.1.</w:t>
      </w:r>
      <w:r w:rsidRPr="00C74740">
        <w:rPr>
          <w:bCs/>
        </w:rPr>
        <w:tab/>
        <w:t>Reservar-se do direito de rejeitar as propostas que julgar contrárias aos seus interesses, anular ou revogar em todo ou em parte a presente licitação.</w:t>
      </w:r>
    </w:p>
    <w:p w:rsidR="00C74740" w:rsidRPr="00C74740" w:rsidRDefault="00C74740" w:rsidP="00C74740">
      <w:pPr>
        <w:pStyle w:val="Corpodetexto"/>
        <w:ind w:firstLine="1134"/>
        <w:jc w:val="both"/>
        <w:rPr>
          <w:bCs/>
        </w:rPr>
      </w:pPr>
      <w:r w:rsidRPr="00C74740">
        <w:rPr>
          <w:bCs/>
        </w:rPr>
        <w:lastRenderedPageBreak/>
        <w:t>11.2.</w:t>
      </w:r>
      <w:r w:rsidRPr="00C74740">
        <w:rPr>
          <w:bCs/>
        </w:rPr>
        <w:tab/>
        <w:t>Efetuar os pagamentos de acordo com o especificado no item “14” do edital.</w:t>
      </w:r>
    </w:p>
    <w:p w:rsidR="00C74740" w:rsidRDefault="00C74740" w:rsidP="00C74740">
      <w:pPr>
        <w:pStyle w:val="Corpodetexto"/>
        <w:ind w:firstLine="1134"/>
        <w:jc w:val="both"/>
        <w:rPr>
          <w:bCs/>
        </w:rPr>
      </w:pPr>
      <w:r w:rsidRPr="00C74740">
        <w:rPr>
          <w:bCs/>
        </w:rPr>
        <w:t>11.3.</w:t>
      </w:r>
      <w:r w:rsidRPr="00C74740">
        <w:rPr>
          <w:bCs/>
        </w:rPr>
        <w:tab/>
        <w:t>Exigir que a CONTRATADA cumpra com o exposto neste edital.</w:t>
      </w:r>
    </w:p>
    <w:p w:rsidR="00C74740" w:rsidRDefault="00C74740" w:rsidP="00944D28">
      <w:pPr>
        <w:pStyle w:val="Corpodetexto"/>
        <w:ind w:firstLine="1134"/>
        <w:jc w:val="both"/>
        <w:rPr>
          <w:bCs/>
        </w:rPr>
      </w:pPr>
    </w:p>
    <w:p w:rsidR="00C74740" w:rsidRPr="00C74740" w:rsidRDefault="00C74740" w:rsidP="00C74740">
      <w:pPr>
        <w:pStyle w:val="Corpodetexto"/>
        <w:ind w:firstLine="1134"/>
        <w:jc w:val="both"/>
        <w:rPr>
          <w:b/>
        </w:rPr>
      </w:pPr>
      <w:r w:rsidRPr="00C74740">
        <w:rPr>
          <w:b/>
        </w:rPr>
        <w:t>CLÁUSULA DÉCIMA SEGUNDA – DA FISCALIZAÇÃO:</w:t>
      </w:r>
    </w:p>
    <w:p w:rsidR="00C74740" w:rsidRPr="00C74740" w:rsidRDefault="00C74740" w:rsidP="00C74740">
      <w:pPr>
        <w:pStyle w:val="Corpodetexto"/>
        <w:ind w:firstLine="1134"/>
        <w:jc w:val="both"/>
        <w:rPr>
          <w:bCs/>
        </w:rPr>
      </w:pPr>
      <w:r w:rsidRPr="00C74740">
        <w:rPr>
          <w:bCs/>
        </w:rPr>
        <w:t>12.1. A fiscalização de que trata esta cláusula será exercida no interesse do Município.</w:t>
      </w:r>
    </w:p>
    <w:p w:rsidR="00C74740" w:rsidRPr="00C74740" w:rsidRDefault="00C74740" w:rsidP="00C74740">
      <w:pPr>
        <w:pStyle w:val="Corpodetexto"/>
        <w:ind w:firstLine="1134"/>
        <w:jc w:val="both"/>
        <w:rPr>
          <w:bCs/>
        </w:rPr>
      </w:pPr>
      <w:r w:rsidRPr="00C74740">
        <w:rPr>
          <w:bCs/>
        </w:rPr>
        <w:t xml:space="preserve">12.2. A fiscalização do presente contrato será exercida pelo </w:t>
      </w:r>
      <w:r w:rsidRPr="00C74740">
        <w:rPr>
          <w:b/>
        </w:rPr>
        <w:t>Sr.Anselmo Muniz</w:t>
      </w:r>
      <w:r w:rsidRPr="00C74740">
        <w:rPr>
          <w:bCs/>
        </w:rPr>
        <w:t>, a quem competirá comunicar as falhas porventura constatadas no cumprimento do contrato e solicitar a correção das mesmas.</w:t>
      </w:r>
    </w:p>
    <w:p w:rsidR="00C74740" w:rsidRDefault="00C74740" w:rsidP="00C74740">
      <w:pPr>
        <w:pStyle w:val="Corpodetexto"/>
        <w:ind w:firstLine="1134"/>
        <w:jc w:val="both"/>
        <w:rPr>
          <w:bCs/>
        </w:rPr>
      </w:pPr>
      <w:r w:rsidRPr="00C74740">
        <w:rPr>
          <w:bCs/>
        </w:rPr>
        <w:t>12.3. Quaisquer exigências da fiscalização, inerentes ao objeto deste Contrato, deverão ser prontamente atendidas pela CONTRATADA, sem qualquer ônus para o MUNICÍPIO.</w:t>
      </w:r>
    </w:p>
    <w:p w:rsidR="00C74740" w:rsidRDefault="00C74740" w:rsidP="00944D28">
      <w:pPr>
        <w:pStyle w:val="Corpodetexto"/>
        <w:ind w:firstLine="1134"/>
        <w:jc w:val="both"/>
        <w:rPr>
          <w:bCs/>
        </w:rPr>
      </w:pPr>
    </w:p>
    <w:p w:rsidR="00C74740" w:rsidRPr="00C74740" w:rsidRDefault="00C74740" w:rsidP="00C74740">
      <w:pPr>
        <w:pStyle w:val="Corpodetexto"/>
        <w:ind w:firstLine="1134"/>
        <w:jc w:val="both"/>
        <w:rPr>
          <w:b/>
        </w:rPr>
      </w:pPr>
      <w:r w:rsidRPr="00C74740">
        <w:rPr>
          <w:b/>
        </w:rPr>
        <w:t>CLÁUSULA DÉCIMA TERCERIA - DA VIGÊNCIA:</w:t>
      </w:r>
    </w:p>
    <w:p w:rsidR="00C74740" w:rsidRDefault="00C74740" w:rsidP="00C74740">
      <w:pPr>
        <w:pStyle w:val="Corpodetexto"/>
        <w:ind w:firstLine="1134"/>
        <w:jc w:val="both"/>
        <w:rPr>
          <w:bCs/>
        </w:rPr>
      </w:pPr>
      <w:r w:rsidRPr="00C74740">
        <w:rPr>
          <w:bCs/>
        </w:rPr>
        <w:t>1</w:t>
      </w:r>
      <w:r>
        <w:rPr>
          <w:bCs/>
        </w:rPr>
        <w:t>3</w:t>
      </w:r>
      <w:r w:rsidRPr="00C74740">
        <w:rPr>
          <w:bCs/>
        </w:rPr>
        <w:t>.1. O objeto do contrato tem vigência de 12 ( doze)  meses, a contar da formatura do contrato de prestação de serviços, podendo ser prorrogado por igual período, ate o limite legal, art.57,incisso IV da lei nº 8.666/93</w:t>
      </w:r>
      <w:r>
        <w:rPr>
          <w:bCs/>
        </w:rPr>
        <w:t>;</w:t>
      </w:r>
    </w:p>
    <w:p w:rsidR="00C74740" w:rsidRDefault="00C74740" w:rsidP="00C74740">
      <w:pPr>
        <w:pStyle w:val="Corpodetexto"/>
        <w:ind w:firstLine="1134"/>
        <w:jc w:val="both"/>
        <w:rPr>
          <w:bCs/>
        </w:rPr>
      </w:pPr>
    </w:p>
    <w:p w:rsidR="00C74740" w:rsidRDefault="00C74740" w:rsidP="00C74740">
      <w:pPr>
        <w:pStyle w:val="Corpodetexto"/>
        <w:ind w:firstLine="1134"/>
        <w:jc w:val="both"/>
        <w:rPr>
          <w:bCs/>
        </w:rPr>
      </w:pPr>
      <w:r>
        <w:rPr>
          <w:bCs/>
        </w:rPr>
        <w:t xml:space="preserve">13.2 </w:t>
      </w:r>
      <w:r w:rsidRPr="00C74740">
        <w:rPr>
          <w:bCs/>
        </w:rPr>
        <w:t>O valor do objeto deste contrato será corrigido anualmente</w:t>
      </w:r>
      <w:r>
        <w:rPr>
          <w:bCs/>
        </w:rPr>
        <w:t xml:space="preserve"> com base nos valores da tabela do SUS;</w:t>
      </w:r>
    </w:p>
    <w:p w:rsidR="00C74740" w:rsidRDefault="00C74740" w:rsidP="00C74740">
      <w:pPr>
        <w:pStyle w:val="Corpodetexto"/>
        <w:ind w:firstLine="1134"/>
        <w:jc w:val="both"/>
        <w:rPr>
          <w:bCs/>
        </w:rPr>
      </w:pPr>
      <w:r>
        <w:rPr>
          <w:bCs/>
        </w:rPr>
        <w:t>13.3 A CONTRATANTE não fica obrigada a contratar todos os exames de estimativa, ficando ciente a CONTRATADA, de que a execução do serviço se dará conforme necessidade de exames;</w:t>
      </w:r>
    </w:p>
    <w:p w:rsidR="00C74740" w:rsidRDefault="00C74740" w:rsidP="00944D28">
      <w:pPr>
        <w:pStyle w:val="Corpodetexto"/>
        <w:ind w:firstLine="1134"/>
        <w:jc w:val="both"/>
        <w:rPr>
          <w:bCs/>
        </w:rPr>
      </w:pPr>
    </w:p>
    <w:p w:rsidR="00C74740" w:rsidRPr="00C74740" w:rsidRDefault="00C74740" w:rsidP="00C74740">
      <w:pPr>
        <w:pStyle w:val="Corpodetexto"/>
        <w:ind w:firstLine="1134"/>
        <w:jc w:val="both"/>
        <w:rPr>
          <w:b/>
        </w:rPr>
      </w:pPr>
      <w:r w:rsidRPr="00C74740">
        <w:rPr>
          <w:b/>
        </w:rPr>
        <w:t>CLÁUSULA DÉCIMA QUARTA - DAS DISPOSIÇÕES FINAIS:</w:t>
      </w:r>
    </w:p>
    <w:p w:rsidR="00C74740" w:rsidRDefault="00C74740" w:rsidP="00C74740">
      <w:pPr>
        <w:pStyle w:val="Corpodetexto"/>
        <w:ind w:firstLine="1134"/>
        <w:jc w:val="both"/>
        <w:rPr>
          <w:bCs/>
        </w:rPr>
      </w:pPr>
      <w:r w:rsidRPr="00C74740">
        <w:rPr>
          <w:bCs/>
        </w:rPr>
        <w:t>1</w:t>
      </w:r>
      <w:r>
        <w:rPr>
          <w:bCs/>
        </w:rPr>
        <w:t>4</w:t>
      </w:r>
      <w:r w:rsidRPr="00C74740">
        <w:rPr>
          <w:bCs/>
        </w:rPr>
        <w:t>.1.</w:t>
      </w:r>
      <w:r w:rsidRPr="00C74740">
        <w:rPr>
          <w:bCs/>
        </w:rPr>
        <w:tab/>
        <w:t xml:space="preserve">Este contrato e o Edital de </w:t>
      </w:r>
      <w:r w:rsidR="00516402">
        <w:rPr>
          <w:bCs/>
        </w:rPr>
        <w:t xml:space="preserve"> Chamamento Público </w:t>
      </w:r>
      <w:r w:rsidR="003E278B">
        <w:rPr>
          <w:bCs/>
        </w:rPr>
        <w:t>nº 02/2022– Processo Licitatório n° 855</w:t>
      </w:r>
      <w:r w:rsidRPr="00C74740">
        <w:rPr>
          <w:bCs/>
        </w:rPr>
        <w:t>/2022 e seus anexos são complementares entre si; qualquer detalhe mencionado num e omitido no outro será considerado especificado e válido.</w:t>
      </w:r>
    </w:p>
    <w:p w:rsidR="00C74740" w:rsidRDefault="00C74740" w:rsidP="00944D28">
      <w:pPr>
        <w:pStyle w:val="Corpodetexto"/>
        <w:ind w:firstLine="1134"/>
        <w:jc w:val="both"/>
        <w:rPr>
          <w:bCs/>
        </w:rPr>
      </w:pPr>
    </w:p>
    <w:p w:rsidR="00C74740" w:rsidRPr="006E46D5" w:rsidRDefault="00C74740" w:rsidP="00C74740">
      <w:pPr>
        <w:pStyle w:val="Corpodetexto"/>
        <w:ind w:firstLine="1134"/>
        <w:jc w:val="both"/>
        <w:rPr>
          <w:b/>
          <w:bCs/>
        </w:rPr>
      </w:pPr>
      <w:r w:rsidRPr="006E46D5">
        <w:rPr>
          <w:b/>
          <w:bCs/>
        </w:rPr>
        <w:t>CLÁUSULA DÉCIMA QUINTA - DO FORO:</w:t>
      </w:r>
    </w:p>
    <w:p w:rsidR="00C74740" w:rsidRPr="00C74740" w:rsidRDefault="00C74740" w:rsidP="00C74740">
      <w:pPr>
        <w:pStyle w:val="Corpodetexto"/>
        <w:ind w:firstLine="1134"/>
        <w:jc w:val="both"/>
        <w:rPr>
          <w:bCs/>
        </w:rPr>
      </w:pPr>
    </w:p>
    <w:p w:rsidR="00C74740" w:rsidRDefault="00C74740" w:rsidP="00C74740">
      <w:pPr>
        <w:pStyle w:val="Corpodetexto"/>
        <w:ind w:firstLine="1134"/>
        <w:jc w:val="both"/>
        <w:rPr>
          <w:bCs/>
        </w:rPr>
      </w:pPr>
      <w:r w:rsidRPr="00C74740">
        <w:rPr>
          <w:bCs/>
        </w:rPr>
        <w:t>1</w:t>
      </w:r>
      <w:r>
        <w:rPr>
          <w:bCs/>
        </w:rPr>
        <w:t>5</w:t>
      </w:r>
      <w:r w:rsidRPr="00C74740">
        <w:rPr>
          <w:bCs/>
        </w:rPr>
        <w:t>.1.</w:t>
      </w:r>
      <w:r w:rsidRPr="00C74740">
        <w:rPr>
          <w:bCs/>
        </w:rPr>
        <w:tab/>
        <w:t>Fica eleito o Foro da Comarca de Portão/RS para dirimir questões oriundas do presente contrato.</w:t>
      </w:r>
    </w:p>
    <w:p w:rsidR="00C74740" w:rsidRDefault="00C74740" w:rsidP="00C74740">
      <w:pPr>
        <w:pStyle w:val="Corpodetexto"/>
        <w:ind w:firstLine="1134"/>
        <w:jc w:val="both"/>
        <w:rPr>
          <w:bCs/>
        </w:rPr>
      </w:pPr>
      <w:r w:rsidRPr="00C74740">
        <w:rPr>
          <w:bCs/>
        </w:rPr>
        <w:t>E, por estarem assim ajustados, assinam o presente instrumento, em 03 (três) vias de igual teor e forma, juntamente com as testemunhas abaixo firmadas.</w:t>
      </w:r>
    </w:p>
    <w:p w:rsidR="00C74740" w:rsidRDefault="00C74740" w:rsidP="00944D28">
      <w:pPr>
        <w:pStyle w:val="Corpodetexto"/>
        <w:ind w:firstLine="1134"/>
        <w:jc w:val="both"/>
        <w:rPr>
          <w:bCs/>
        </w:rPr>
      </w:pPr>
    </w:p>
    <w:p w:rsidR="00AC6996" w:rsidRPr="007E79D5" w:rsidRDefault="00AC6996" w:rsidP="00DB3FEC">
      <w:pPr>
        <w:pStyle w:val="Corpodetexto"/>
        <w:ind w:right="159"/>
        <w:jc w:val="both"/>
      </w:pPr>
    </w:p>
    <w:p w:rsidR="00AC6996" w:rsidRDefault="004B64DC" w:rsidP="00C74740">
      <w:pPr>
        <w:pStyle w:val="Corpodetexto"/>
        <w:ind w:left="113" w:right="159"/>
        <w:jc w:val="center"/>
      </w:pPr>
      <w:r w:rsidRPr="007E79D5">
        <w:t>Capela de Santana</w:t>
      </w:r>
      <w:r w:rsidR="00CF68F3" w:rsidRPr="007E79D5">
        <w:t xml:space="preserve"> – RS, .........</w:t>
      </w:r>
      <w:r w:rsidRPr="007E79D5">
        <w:t>.. de .................. de 20</w:t>
      </w:r>
      <w:r w:rsidR="00E54667">
        <w:t>2</w:t>
      </w:r>
      <w:r w:rsidR="00FD0664">
        <w:t>2</w:t>
      </w:r>
      <w:r w:rsidR="00CF68F3" w:rsidRPr="007E79D5">
        <w:t>.</w:t>
      </w: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9"/>
        <w:gridCol w:w="5134"/>
      </w:tblGrid>
      <w:tr w:rsidR="007E79D5" w:rsidTr="007E79D5">
        <w:tc>
          <w:tcPr>
            <w:tcW w:w="5145" w:type="dxa"/>
          </w:tcPr>
          <w:p w:rsidR="003E278B" w:rsidRDefault="003E278B" w:rsidP="001F3C5E">
            <w:pPr>
              <w:jc w:val="center"/>
            </w:pPr>
            <w:r>
              <w:t>Pedro Oddone Rodrigues da Silva</w:t>
            </w:r>
          </w:p>
          <w:p w:rsidR="001F3C5E" w:rsidRPr="00037FBC" w:rsidRDefault="00855262" w:rsidP="001F3C5E">
            <w:pPr>
              <w:jc w:val="center"/>
            </w:pPr>
            <w:r>
              <w:t>Prefeito Municipal</w:t>
            </w:r>
          </w:p>
          <w:p w:rsidR="007E79D5" w:rsidRPr="003E278B" w:rsidRDefault="003E278B" w:rsidP="007E79D5">
            <w:pPr>
              <w:pStyle w:val="Corpodetexto"/>
              <w:ind w:right="159"/>
              <w:jc w:val="center"/>
            </w:pPr>
            <w:r w:rsidRPr="003E278B">
              <w:t>Em Exercicio</w:t>
            </w: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8C53D5" w:rsidRPr="00DB3FEC" w:rsidRDefault="008C53D5" w:rsidP="00DB3FEC">
      <w:pPr>
        <w:ind w:right="159"/>
        <w:rPr>
          <w:sz w:val="24"/>
          <w:szCs w:val="24"/>
        </w:rPr>
      </w:pPr>
    </w:p>
    <w:sectPr w:rsidR="008C53D5" w:rsidRPr="00DB3FEC"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ED8" w:rsidRDefault="002F4ED8" w:rsidP="00D25CBD">
      <w:r>
        <w:separator/>
      </w:r>
    </w:p>
  </w:endnote>
  <w:endnote w:type="continuationSeparator" w:id="0">
    <w:p w:rsidR="002F4ED8" w:rsidRDefault="002F4ED8"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0166" w:rsidRDefault="00CB3212">
        <w:pPr>
          <w:pStyle w:val="Rodap"/>
          <w:jc w:val="right"/>
        </w:pPr>
        <w:r>
          <w:fldChar w:fldCharType="begin"/>
        </w:r>
        <w:r w:rsidR="0049625C">
          <w:instrText xml:space="preserve"> PAGE   \* MERGEFORMAT </w:instrText>
        </w:r>
        <w:r>
          <w:fldChar w:fldCharType="separate"/>
        </w:r>
        <w:r w:rsidR="003E278B">
          <w:rPr>
            <w:noProof/>
          </w:rPr>
          <w:t>28</w:t>
        </w:r>
        <w:r>
          <w:rPr>
            <w:noProof/>
          </w:rPr>
          <w:fldChar w:fldCharType="end"/>
        </w:r>
      </w:p>
    </w:sdtContent>
  </w:sdt>
  <w:p w:rsidR="00460166" w:rsidRDefault="00460166">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ED8" w:rsidRDefault="002F4ED8" w:rsidP="00D25CBD">
      <w:r>
        <w:separator/>
      </w:r>
    </w:p>
  </w:footnote>
  <w:footnote w:type="continuationSeparator" w:id="0">
    <w:p w:rsidR="002F4ED8" w:rsidRDefault="002F4ED8"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66" w:rsidRPr="006C52DE" w:rsidRDefault="00460166"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0166" w:rsidRPr="006C52DE" w:rsidRDefault="00460166" w:rsidP="007E79D5">
    <w:pPr>
      <w:jc w:val="center"/>
      <w:rPr>
        <w:rFonts w:ascii="Arial" w:hAnsi="Arial" w:cs="Arial"/>
        <w:b/>
        <w:i/>
        <w:sz w:val="18"/>
        <w:szCs w:val="18"/>
      </w:rPr>
    </w:pPr>
    <w:r>
      <w:rPr>
        <w:rFonts w:ascii="Arial" w:hAnsi="Arial" w:cs="Arial"/>
        <w:b/>
        <w:i/>
        <w:sz w:val="18"/>
        <w:szCs w:val="18"/>
      </w:rPr>
      <w:t>Prefeitura Municipal de Capela de Santana</w:t>
    </w:r>
  </w:p>
  <w:p w:rsidR="00460166" w:rsidRPr="006C52DE" w:rsidRDefault="00460166"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0166" w:rsidRPr="008C1A13" w:rsidRDefault="00460166"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0166" w:rsidRPr="004202FB" w:rsidRDefault="00460166"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60166" w:rsidRDefault="00460166">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lowerLetter"/>
      <w:lvlText w:val="%1)"/>
      <w:lvlJc w:val="left"/>
      <w:pPr>
        <w:tabs>
          <w:tab w:val="num" w:pos="2880"/>
        </w:tabs>
        <w:ind w:left="2880" w:hanging="720"/>
      </w:pPr>
    </w:lvl>
  </w:abstractNum>
  <w:abstractNum w:abstractNumId="1">
    <w:nsid w:val="00000003"/>
    <w:multiLevelType w:val="singleLevel"/>
    <w:tmpl w:val="00000003"/>
    <w:name w:val="WW8Num2"/>
    <w:lvl w:ilvl="0">
      <w:start w:val="1"/>
      <w:numFmt w:val="upperLetter"/>
      <w:lvlText w:val="%1)"/>
      <w:lvlJc w:val="left"/>
      <w:pPr>
        <w:tabs>
          <w:tab w:val="num" w:pos="1080"/>
        </w:tabs>
        <w:ind w:left="1080" w:hanging="720"/>
      </w:pPr>
      <w:rPr>
        <w:b/>
      </w:rPr>
    </w:lvl>
  </w:abstractNum>
  <w:abstractNum w:abstractNumId="2">
    <w:nsid w:val="00000004"/>
    <w:multiLevelType w:val="multilevel"/>
    <w:tmpl w:val="00000004"/>
    <w:name w:val="WW8Num3"/>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7115990"/>
    <w:multiLevelType w:val="hybridMultilevel"/>
    <w:tmpl w:val="19182E8E"/>
    <w:name w:val="WW8Num4"/>
    <w:lvl w:ilvl="0" w:tplc="0930D3DC">
      <w:start w:val="4"/>
      <w:numFmt w:val="decimal"/>
      <w:lvlText w:val="%1"/>
      <w:lvlJc w:val="left"/>
      <w:pPr>
        <w:ind w:left="115" w:hanging="445"/>
      </w:pPr>
      <w:rPr>
        <w:rFonts w:hint="default"/>
        <w:lang w:val="pt-BR" w:eastAsia="pt-BR" w:bidi="pt-BR"/>
      </w:rPr>
    </w:lvl>
    <w:lvl w:ilvl="1" w:tplc="3DD44FE6">
      <w:numFmt w:val="none"/>
      <w:lvlText w:val=""/>
      <w:lvlJc w:val="left"/>
      <w:pPr>
        <w:tabs>
          <w:tab w:val="num" w:pos="360"/>
        </w:tabs>
      </w:pPr>
    </w:lvl>
    <w:lvl w:ilvl="2" w:tplc="C2860C66">
      <w:numFmt w:val="none"/>
      <w:lvlText w:val=""/>
      <w:lvlJc w:val="left"/>
      <w:pPr>
        <w:tabs>
          <w:tab w:val="num" w:pos="360"/>
        </w:tabs>
      </w:pPr>
    </w:lvl>
    <w:lvl w:ilvl="3" w:tplc="E18E88EC">
      <w:numFmt w:val="bullet"/>
      <w:lvlText w:val="•"/>
      <w:lvlJc w:val="left"/>
      <w:pPr>
        <w:ind w:left="3127" w:hanging="540"/>
      </w:pPr>
      <w:rPr>
        <w:rFonts w:hint="default"/>
        <w:lang w:val="pt-BR" w:eastAsia="pt-BR" w:bidi="pt-BR"/>
      </w:rPr>
    </w:lvl>
    <w:lvl w:ilvl="4" w:tplc="2CC28946">
      <w:numFmt w:val="bullet"/>
      <w:lvlText w:val="•"/>
      <w:lvlJc w:val="left"/>
      <w:pPr>
        <w:ind w:left="4130" w:hanging="540"/>
      </w:pPr>
      <w:rPr>
        <w:rFonts w:hint="default"/>
        <w:lang w:val="pt-BR" w:eastAsia="pt-BR" w:bidi="pt-BR"/>
      </w:rPr>
    </w:lvl>
    <w:lvl w:ilvl="5" w:tplc="BC686736">
      <w:numFmt w:val="bullet"/>
      <w:lvlText w:val="•"/>
      <w:lvlJc w:val="left"/>
      <w:pPr>
        <w:ind w:left="5132" w:hanging="540"/>
      </w:pPr>
      <w:rPr>
        <w:rFonts w:hint="default"/>
        <w:lang w:val="pt-BR" w:eastAsia="pt-BR" w:bidi="pt-BR"/>
      </w:rPr>
    </w:lvl>
    <w:lvl w:ilvl="6" w:tplc="0F7C5398">
      <w:numFmt w:val="bullet"/>
      <w:lvlText w:val="•"/>
      <w:lvlJc w:val="left"/>
      <w:pPr>
        <w:ind w:left="6135" w:hanging="540"/>
      </w:pPr>
      <w:rPr>
        <w:rFonts w:hint="default"/>
        <w:lang w:val="pt-BR" w:eastAsia="pt-BR" w:bidi="pt-BR"/>
      </w:rPr>
    </w:lvl>
    <w:lvl w:ilvl="7" w:tplc="5C0C9E90">
      <w:numFmt w:val="bullet"/>
      <w:lvlText w:val="•"/>
      <w:lvlJc w:val="left"/>
      <w:pPr>
        <w:ind w:left="7137" w:hanging="540"/>
      </w:pPr>
      <w:rPr>
        <w:rFonts w:hint="default"/>
        <w:lang w:val="pt-BR" w:eastAsia="pt-BR" w:bidi="pt-BR"/>
      </w:rPr>
    </w:lvl>
    <w:lvl w:ilvl="8" w:tplc="90C69AE6">
      <w:numFmt w:val="bullet"/>
      <w:lvlText w:val="•"/>
      <w:lvlJc w:val="left"/>
      <w:pPr>
        <w:ind w:left="8140" w:hanging="540"/>
      </w:pPr>
      <w:rPr>
        <w:rFonts w:hint="default"/>
        <w:lang w:val="pt-BR" w:eastAsia="pt-BR" w:bidi="pt-BR"/>
      </w:rPr>
    </w:lvl>
  </w:abstractNum>
  <w:abstractNum w:abstractNumId="4">
    <w:nsid w:val="090D68E4"/>
    <w:multiLevelType w:val="multilevel"/>
    <w:tmpl w:val="F51024B8"/>
    <w:lvl w:ilvl="0">
      <w:start w:val="1"/>
      <w:numFmt w:val="decimal"/>
      <w:lvlText w:val="%1."/>
      <w:lvlJc w:val="left"/>
      <w:pPr>
        <w:ind w:left="502" w:hanging="360"/>
      </w:pPr>
      <w:rPr>
        <w:rFonts w:hint="default"/>
        <w:b/>
      </w:rPr>
    </w:lvl>
    <w:lvl w:ilvl="1">
      <w:start w:val="4"/>
      <w:numFmt w:val="decimal"/>
      <w:isLgl/>
      <w:lvlText w:val="%1.%2"/>
      <w:lvlJc w:val="left"/>
      <w:pPr>
        <w:ind w:left="757" w:hanging="615"/>
      </w:pPr>
      <w:rPr>
        <w:rFonts w:hint="default"/>
        <w:b/>
      </w:rPr>
    </w:lvl>
    <w:lvl w:ilvl="2">
      <w:start w:val="1"/>
      <w:numFmt w:val="decimal"/>
      <w:isLgl/>
      <w:lvlText w:val="%1.%2.%3"/>
      <w:lvlJc w:val="left"/>
      <w:pPr>
        <w:ind w:left="862" w:hanging="720"/>
      </w:pPr>
      <w:rPr>
        <w:rFonts w:hint="default"/>
        <w:b/>
      </w:rPr>
    </w:lvl>
    <w:lvl w:ilvl="3">
      <w:start w:val="1"/>
      <w:numFmt w:val="decimal"/>
      <w:isLgl/>
      <w:lvlText w:val="%1.%2.%3.%4"/>
      <w:lvlJc w:val="left"/>
      <w:pPr>
        <w:ind w:left="862" w:hanging="72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222" w:hanging="1080"/>
      </w:pPr>
      <w:rPr>
        <w:rFonts w:hint="default"/>
        <w:b/>
      </w:rPr>
    </w:lvl>
    <w:lvl w:ilvl="6">
      <w:start w:val="1"/>
      <w:numFmt w:val="decimal"/>
      <w:isLgl/>
      <w:lvlText w:val="%1.%2.%3.%4.%5.%6.%7"/>
      <w:lvlJc w:val="left"/>
      <w:pPr>
        <w:ind w:left="1582" w:hanging="1440"/>
      </w:pPr>
      <w:rPr>
        <w:rFonts w:hint="default"/>
        <w:b/>
      </w:rPr>
    </w:lvl>
    <w:lvl w:ilvl="7">
      <w:start w:val="1"/>
      <w:numFmt w:val="decimal"/>
      <w:isLgl/>
      <w:lvlText w:val="%1.%2.%3.%4.%5.%6.%7.%8"/>
      <w:lvlJc w:val="left"/>
      <w:pPr>
        <w:ind w:left="1582" w:hanging="1440"/>
      </w:pPr>
      <w:rPr>
        <w:rFonts w:hint="default"/>
        <w:b/>
      </w:rPr>
    </w:lvl>
    <w:lvl w:ilvl="8">
      <w:start w:val="1"/>
      <w:numFmt w:val="decimal"/>
      <w:isLgl/>
      <w:lvlText w:val="%1.%2.%3.%4.%5.%6.%7.%8.%9"/>
      <w:lvlJc w:val="left"/>
      <w:pPr>
        <w:ind w:left="1942" w:hanging="1800"/>
      </w:pPr>
      <w:rPr>
        <w:rFonts w:hint="default"/>
        <w:b/>
      </w:rPr>
    </w:lvl>
  </w:abstractNum>
  <w:abstractNum w:abstractNumId="5">
    <w:nsid w:val="0D4E17CB"/>
    <w:multiLevelType w:val="hybridMultilevel"/>
    <w:tmpl w:val="6C6E4BCA"/>
    <w:lvl w:ilvl="0" w:tplc="7E9CCA90">
      <w:start w:val="1"/>
      <w:numFmt w:val="decimal"/>
      <w:lvlText w:val="%1)"/>
      <w:lvlJc w:val="left"/>
      <w:pPr>
        <w:ind w:left="720" w:hanging="360"/>
      </w:pPr>
      <w:rPr>
        <w:rFonts w:hint="default"/>
      </w:rPr>
    </w:lvl>
    <w:lvl w:ilvl="1" w:tplc="93D26210" w:tentative="1">
      <w:start w:val="1"/>
      <w:numFmt w:val="lowerLetter"/>
      <w:lvlText w:val="%2."/>
      <w:lvlJc w:val="left"/>
      <w:pPr>
        <w:ind w:left="1440" w:hanging="360"/>
      </w:pPr>
    </w:lvl>
    <w:lvl w:ilvl="2" w:tplc="78329F04" w:tentative="1">
      <w:start w:val="1"/>
      <w:numFmt w:val="lowerRoman"/>
      <w:lvlText w:val="%3."/>
      <w:lvlJc w:val="right"/>
      <w:pPr>
        <w:ind w:left="2160" w:hanging="180"/>
      </w:pPr>
    </w:lvl>
    <w:lvl w:ilvl="3" w:tplc="FE7EAFC0" w:tentative="1">
      <w:start w:val="1"/>
      <w:numFmt w:val="decimal"/>
      <w:lvlText w:val="%4."/>
      <w:lvlJc w:val="left"/>
      <w:pPr>
        <w:ind w:left="2880" w:hanging="360"/>
      </w:pPr>
    </w:lvl>
    <w:lvl w:ilvl="4" w:tplc="E89421E4" w:tentative="1">
      <w:start w:val="1"/>
      <w:numFmt w:val="lowerLetter"/>
      <w:lvlText w:val="%5."/>
      <w:lvlJc w:val="left"/>
      <w:pPr>
        <w:ind w:left="3600" w:hanging="360"/>
      </w:pPr>
    </w:lvl>
    <w:lvl w:ilvl="5" w:tplc="7CBCDC6A" w:tentative="1">
      <w:start w:val="1"/>
      <w:numFmt w:val="lowerRoman"/>
      <w:lvlText w:val="%6."/>
      <w:lvlJc w:val="right"/>
      <w:pPr>
        <w:ind w:left="4320" w:hanging="180"/>
      </w:pPr>
    </w:lvl>
    <w:lvl w:ilvl="6" w:tplc="7AA0D7E8" w:tentative="1">
      <w:start w:val="1"/>
      <w:numFmt w:val="decimal"/>
      <w:lvlText w:val="%7."/>
      <w:lvlJc w:val="left"/>
      <w:pPr>
        <w:ind w:left="5040" w:hanging="360"/>
      </w:pPr>
    </w:lvl>
    <w:lvl w:ilvl="7" w:tplc="8C52B7B0" w:tentative="1">
      <w:start w:val="1"/>
      <w:numFmt w:val="lowerLetter"/>
      <w:lvlText w:val="%8."/>
      <w:lvlJc w:val="left"/>
      <w:pPr>
        <w:ind w:left="5760" w:hanging="360"/>
      </w:pPr>
    </w:lvl>
    <w:lvl w:ilvl="8" w:tplc="53CAD598" w:tentative="1">
      <w:start w:val="1"/>
      <w:numFmt w:val="lowerRoman"/>
      <w:lvlText w:val="%9."/>
      <w:lvlJc w:val="right"/>
      <w:pPr>
        <w:ind w:left="6480" w:hanging="180"/>
      </w:pPr>
    </w:lvl>
  </w:abstractNum>
  <w:abstractNum w:abstractNumId="6">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0FB95907"/>
    <w:multiLevelType w:val="hybridMultilevel"/>
    <w:tmpl w:val="7488E4C0"/>
    <w:lvl w:ilvl="0" w:tplc="C41C18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1C73081"/>
    <w:multiLevelType w:val="hybridMultilevel"/>
    <w:tmpl w:val="B928AB74"/>
    <w:lvl w:ilvl="0" w:tplc="AC408054">
      <w:start w:val="4"/>
      <w:numFmt w:val="decimal"/>
      <w:lvlText w:val="%1"/>
      <w:lvlJc w:val="left"/>
      <w:pPr>
        <w:ind w:left="115" w:hanging="421"/>
      </w:pPr>
      <w:rPr>
        <w:rFonts w:hint="default"/>
        <w:lang w:val="pt-BR" w:eastAsia="pt-BR" w:bidi="pt-BR"/>
      </w:rPr>
    </w:lvl>
    <w:lvl w:ilvl="1" w:tplc="9ACE5590">
      <w:numFmt w:val="none"/>
      <w:lvlText w:val=""/>
      <w:lvlJc w:val="left"/>
      <w:pPr>
        <w:tabs>
          <w:tab w:val="num" w:pos="360"/>
        </w:tabs>
      </w:pPr>
    </w:lvl>
    <w:lvl w:ilvl="2" w:tplc="E1B80A3A">
      <w:numFmt w:val="bullet"/>
      <w:lvlText w:val="•"/>
      <w:lvlJc w:val="left"/>
      <w:pPr>
        <w:ind w:left="2125" w:hanging="421"/>
      </w:pPr>
      <w:rPr>
        <w:rFonts w:hint="default"/>
        <w:lang w:val="pt-BR" w:eastAsia="pt-BR" w:bidi="pt-BR"/>
      </w:rPr>
    </w:lvl>
    <w:lvl w:ilvl="3" w:tplc="B8A07AC0">
      <w:numFmt w:val="bullet"/>
      <w:lvlText w:val="•"/>
      <w:lvlJc w:val="left"/>
      <w:pPr>
        <w:ind w:left="3127" w:hanging="421"/>
      </w:pPr>
      <w:rPr>
        <w:rFonts w:hint="default"/>
        <w:lang w:val="pt-BR" w:eastAsia="pt-BR" w:bidi="pt-BR"/>
      </w:rPr>
    </w:lvl>
    <w:lvl w:ilvl="4" w:tplc="B4B8A47E">
      <w:numFmt w:val="bullet"/>
      <w:lvlText w:val="•"/>
      <w:lvlJc w:val="left"/>
      <w:pPr>
        <w:ind w:left="4130" w:hanging="421"/>
      </w:pPr>
      <w:rPr>
        <w:rFonts w:hint="default"/>
        <w:lang w:val="pt-BR" w:eastAsia="pt-BR" w:bidi="pt-BR"/>
      </w:rPr>
    </w:lvl>
    <w:lvl w:ilvl="5" w:tplc="1E6EA9BE">
      <w:numFmt w:val="bullet"/>
      <w:lvlText w:val="•"/>
      <w:lvlJc w:val="left"/>
      <w:pPr>
        <w:ind w:left="5132" w:hanging="421"/>
      </w:pPr>
      <w:rPr>
        <w:rFonts w:hint="default"/>
        <w:lang w:val="pt-BR" w:eastAsia="pt-BR" w:bidi="pt-BR"/>
      </w:rPr>
    </w:lvl>
    <w:lvl w:ilvl="6" w:tplc="830864EC">
      <w:numFmt w:val="bullet"/>
      <w:lvlText w:val="•"/>
      <w:lvlJc w:val="left"/>
      <w:pPr>
        <w:ind w:left="6135" w:hanging="421"/>
      </w:pPr>
      <w:rPr>
        <w:rFonts w:hint="default"/>
        <w:lang w:val="pt-BR" w:eastAsia="pt-BR" w:bidi="pt-BR"/>
      </w:rPr>
    </w:lvl>
    <w:lvl w:ilvl="7" w:tplc="506A4B6C">
      <w:numFmt w:val="bullet"/>
      <w:lvlText w:val="•"/>
      <w:lvlJc w:val="left"/>
      <w:pPr>
        <w:ind w:left="7137" w:hanging="421"/>
      </w:pPr>
      <w:rPr>
        <w:rFonts w:hint="default"/>
        <w:lang w:val="pt-BR" w:eastAsia="pt-BR" w:bidi="pt-BR"/>
      </w:rPr>
    </w:lvl>
    <w:lvl w:ilvl="8" w:tplc="D6B0A61E">
      <w:numFmt w:val="bullet"/>
      <w:lvlText w:val="•"/>
      <w:lvlJc w:val="left"/>
      <w:pPr>
        <w:ind w:left="8140" w:hanging="421"/>
      </w:pPr>
      <w:rPr>
        <w:rFonts w:hint="default"/>
        <w:lang w:val="pt-BR" w:eastAsia="pt-BR" w:bidi="pt-BR"/>
      </w:rPr>
    </w:lvl>
  </w:abstractNum>
  <w:abstractNum w:abstractNumId="9">
    <w:nsid w:val="12462D4E"/>
    <w:multiLevelType w:val="hybridMultilevel"/>
    <w:tmpl w:val="04DCEE08"/>
    <w:lvl w:ilvl="0" w:tplc="04160011">
      <w:start w:val="8"/>
      <w:numFmt w:val="decimal"/>
      <w:lvlText w:val="%1"/>
      <w:lvlJc w:val="left"/>
      <w:pPr>
        <w:ind w:left="115" w:hanging="440"/>
      </w:pPr>
      <w:rPr>
        <w:rFonts w:hint="default"/>
        <w:lang w:val="pt-BR" w:eastAsia="pt-BR" w:bidi="pt-BR"/>
      </w:rPr>
    </w:lvl>
    <w:lvl w:ilvl="1" w:tplc="04160019">
      <w:numFmt w:val="none"/>
      <w:lvlText w:val=""/>
      <w:lvlJc w:val="left"/>
      <w:pPr>
        <w:tabs>
          <w:tab w:val="num" w:pos="360"/>
        </w:tabs>
      </w:pPr>
    </w:lvl>
    <w:lvl w:ilvl="2" w:tplc="0416001B">
      <w:numFmt w:val="bullet"/>
      <w:lvlText w:val="•"/>
      <w:lvlJc w:val="left"/>
      <w:pPr>
        <w:ind w:left="2125" w:hanging="440"/>
      </w:pPr>
      <w:rPr>
        <w:rFonts w:hint="default"/>
        <w:lang w:val="pt-BR" w:eastAsia="pt-BR" w:bidi="pt-BR"/>
      </w:rPr>
    </w:lvl>
    <w:lvl w:ilvl="3" w:tplc="0416000F">
      <w:numFmt w:val="bullet"/>
      <w:lvlText w:val="•"/>
      <w:lvlJc w:val="left"/>
      <w:pPr>
        <w:ind w:left="3127" w:hanging="440"/>
      </w:pPr>
      <w:rPr>
        <w:rFonts w:hint="default"/>
        <w:lang w:val="pt-BR" w:eastAsia="pt-BR" w:bidi="pt-BR"/>
      </w:rPr>
    </w:lvl>
    <w:lvl w:ilvl="4" w:tplc="04160019">
      <w:numFmt w:val="bullet"/>
      <w:lvlText w:val="•"/>
      <w:lvlJc w:val="left"/>
      <w:pPr>
        <w:ind w:left="4130" w:hanging="440"/>
      </w:pPr>
      <w:rPr>
        <w:rFonts w:hint="default"/>
        <w:lang w:val="pt-BR" w:eastAsia="pt-BR" w:bidi="pt-BR"/>
      </w:rPr>
    </w:lvl>
    <w:lvl w:ilvl="5" w:tplc="0416001B">
      <w:numFmt w:val="bullet"/>
      <w:lvlText w:val="•"/>
      <w:lvlJc w:val="left"/>
      <w:pPr>
        <w:ind w:left="5132" w:hanging="440"/>
      </w:pPr>
      <w:rPr>
        <w:rFonts w:hint="default"/>
        <w:lang w:val="pt-BR" w:eastAsia="pt-BR" w:bidi="pt-BR"/>
      </w:rPr>
    </w:lvl>
    <w:lvl w:ilvl="6" w:tplc="0416000F">
      <w:numFmt w:val="bullet"/>
      <w:lvlText w:val="•"/>
      <w:lvlJc w:val="left"/>
      <w:pPr>
        <w:ind w:left="6135" w:hanging="440"/>
      </w:pPr>
      <w:rPr>
        <w:rFonts w:hint="default"/>
        <w:lang w:val="pt-BR" w:eastAsia="pt-BR" w:bidi="pt-BR"/>
      </w:rPr>
    </w:lvl>
    <w:lvl w:ilvl="7" w:tplc="04160019">
      <w:numFmt w:val="bullet"/>
      <w:lvlText w:val="•"/>
      <w:lvlJc w:val="left"/>
      <w:pPr>
        <w:ind w:left="7137" w:hanging="440"/>
      </w:pPr>
      <w:rPr>
        <w:rFonts w:hint="default"/>
        <w:lang w:val="pt-BR" w:eastAsia="pt-BR" w:bidi="pt-BR"/>
      </w:rPr>
    </w:lvl>
    <w:lvl w:ilvl="8" w:tplc="0416001B">
      <w:numFmt w:val="bullet"/>
      <w:lvlText w:val="•"/>
      <w:lvlJc w:val="left"/>
      <w:pPr>
        <w:ind w:left="8140" w:hanging="440"/>
      </w:pPr>
      <w:rPr>
        <w:rFonts w:hint="default"/>
        <w:lang w:val="pt-BR" w:eastAsia="pt-BR" w:bidi="pt-BR"/>
      </w:rPr>
    </w:lvl>
  </w:abstractNum>
  <w:abstractNum w:abstractNumId="10">
    <w:nsid w:val="1641773E"/>
    <w:multiLevelType w:val="hybridMultilevel"/>
    <w:tmpl w:val="C72EBFB4"/>
    <w:lvl w:ilvl="0" w:tplc="1F8C8798">
      <w:start w:val="1"/>
      <w:numFmt w:val="decimal"/>
      <w:lvlText w:val="%1."/>
      <w:lvlJc w:val="left"/>
      <w:pPr>
        <w:ind w:left="720" w:hanging="360"/>
      </w:pPr>
    </w:lvl>
    <w:lvl w:ilvl="1" w:tplc="31305C38" w:tentative="1">
      <w:start w:val="1"/>
      <w:numFmt w:val="lowerLetter"/>
      <w:lvlText w:val="%2."/>
      <w:lvlJc w:val="left"/>
      <w:pPr>
        <w:ind w:left="1440" w:hanging="360"/>
      </w:pPr>
    </w:lvl>
    <w:lvl w:ilvl="2" w:tplc="4C8AB660" w:tentative="1">
      <w:start w:val="1"/>
      <w:numFmt w:val="lowerRoman"/>
      <w:lvlText w:val="%3."/>
      <w:lvlJc w:val="right"/>
      <w:pPr>
        <w:ind w:left="2160" w:hanging="180"/>
      </w:pPr>
    </w:lvl>
    <w:lvl w:ilvl="3" w:tplc="219A85B2" w:tentative="1">
      <w:start w:val="1"/>
      <w:numFmt w:val="decimal"/>
      <w:lvlText w:val="%4."/>
      <w:lvlJc w:val="left"/>
      <w:pPr>
        <w:ind w:left="2880" w:hanging="360"/>
      </w:pPr>
    </w:lvl>
    <w:lvl w:ilvl="4" w:tplc="8F6488CA" w:tentative="1">
      <w:start w:val="1"/>
      <w:numFmt w:val="lowerLetter"/>
      <w:lvlText w:val="%5."/>
      <w:lvlJc w:val="left"/>
      <w:pPr>
        <w:ind w:left="3600" w:hanging="360"/>
      </w:pPr>
    </w:lvl>
    <w:lvl w:ilvl="5" w:tplc="32789F04" w:tentative="1">
      <w:start w:val="1"/>
      <w:numFmt w:val="lowerRoman"/>
      <w:lvlText w:val="%6."/>
      <w:lvlJc w:val="right"/>
      <w:pPr>
        <w:ind w:left="4320" w:hanging="180"/>
      </w:pPr>
    </w:lvl>
    <w:lvl w:ilvl="6" w:tplc="EB98DF5C" w:tentative="1">
      <w:start w:val="1"/>
      <w:numFmt w:val="decimal"/>
      <w:lvlText w:val="%7."/>
      <w:lvlJc w:val="left"/>
      <w:pPr>
        <w:ind w:left="5040" w:hanging="360"/>
      </w:pPr>
    </w:lvl>
    <w:lvl w:ilvl="7" w:tplc="588C8D58" w:tentative="1">
      <w:start w:val="1"/>
      <w:numFmt w:val="lowerLetter"/>
      <w:lvlText w:val="%8."/>
      <w:lvlJc w:val="left"/>
      <w:pPr>
        <w:ind w:left="5760" w:hanging="360"/>
      </w:pPr>
    </w:lvl>
    <w:lvl w:ilvl="8" w:tplc="D2823FC0" w:tentative="1">
      <w:start w:val="1"/>
      <w:numFmt w:val="lowerRoman"/>
      <w:lvlText w:val="%9."/>
      <w:lvlJc w:val="right"/>
      <w:pPr>
        <w:ind w:left="6480" w:hanging="180"/>
      </w:pPr>
    </w:lvl>
  </w:abstractNum>
  <w:abstractNum w:abstractNumId="11">
    <w:nsid w:val="19D35BEC"/>
    <w:multiLevelType w:val="hybridMultilevel"/>
    <w:tmpl w:val="8C2870DC"/>
    <w:lvl w:ilvl="0" w:tplc="0416000F">
      <w:start w:val="5"/>
      <w:numFmt w:val="decimal"/>
      <w:lvlText w:val="%1"/>
      <w:lvlJc w:val="left"/>
      <w:pPr>
        <w:ind w:left="115" w:hanging="445"/>
      </w:pPr>
      <w:rPr>
        <w:rFonts w:hint="default"/>
        <w:lang w:val="pt-BR" w:eastAsia="pt-BR" w:bidi="pt-BR"/>
      </w:rPr>
    </w:lvl>
    <w:lvl w:ilvl="1" w:tplc="04160019">
      <w:numFmt w:val="none"/>
      <w:lvlText w:val=""/>
      <w:lvlJc w:val="left"/>
      <w:pPr>
        <w:tabs>
          <w:tab w:val="num" w:pos="360"/>
        </w:tabs>
      </w:pPr>
    </w:lvl>
    <w:lvl w:ilvl="2" w:tplc="0416001B">
      <w:numFmt w:val="bullet"/>
      <w:lvlText w:val="•"/>
      <w:lvlJc w:val="left"/>
      <w:pPr>
        <w:ind w:left="2125" w:hanging="445"/>
      </w:pPr>
      <w:rPr>
        <w:rFonts w:hint="default"/>
        <w:lang w:val="pt-BR" w:eastAsia="pt-BR" w:bidi="pt-BR"/>
      </w:rPr>
    </w:lvl>
    <w:lvl w:ilvl="3" w:tplc="0416000F">
      <w:numFmt w:val="bullet"/>
      <w:lvlText w:val="•"/>
      <w:lvlJc w:val="left"/>
      <w:pPr>
        <w:ind w:left="3127" w:hanging="445"/>
      </w:pPr>
      <w:rPr>
        <w:rFonts w:hint="default"/>
        <w:lang w:val="pt-BR" w:eastAsia="pt-BR" w:bidi="pt-BR"/>
      </w:rPr>
    </w:lvl>
    <w:lvl w:ilvl="4" w:tplc="04160019">
      <w:numFmt w:val="bullet"/>
      <w:lvlText w:val="•"/>
      <w:lvlJc w:val="left"/>
      <w:pPr>
        <w:ind w:left="4130" w:hanging="445"/>
      </w:pPr>
      <w:rPr>
        <w:rFonts w:hint="default"/>
        <w:lang w:val="pt-BR" w:eastAsia="pt-BR" w:bidi="pt-BR"/>
      </w:rPr>
    </w:lvl>
    <w:lvl w:ilvl="5" w:tplc="0416001B">
      <w:numFmt w:val="bullet"/>
      <w:lvlText w:val="•"/>
      <w:lvlJc w:val="left"/>
      <w:pPr>
        <w:ind w:left="5132" w:hanging="445"/>
      </w:pPr>
      <w:rPr>
        <w:rFonts w:hint="default"/>
        <w:lang w:val="pt-BR" w:eastAsia="pt-BR" w:bidi="pt-BR"/>
      </w:rPr>
    </w:lvl>
    <w:lvl w:ilvl="6" w:tplc="0416000F">
      <w:numFmt w:val="bullet"/>
      <w:lvlText w:val="•"/>
      <w:lvlJc w:val="left"/>
      <w:pPr>
        <w:ind w:left="6135" w:hanging="445"/>
      </w:pPr>
      <w:rPr>
        <w:rFonts w:hint="default"/>
        <w:lang w:val="pt-BR" w:eastAsia="pt-BR" w:bidi="pt-BR"/>
      </w:rPr>
    </w:lvl>
    <w:lvl w:ilvl="7" w:tplc="04160019">
      <w:numFmt w:val="bullet"/>
      <w:lvlText w:val="•"/>
      <w:lvlJc w:val="left"/>
      <w:pPr>
        <w:ind w:left="7137" w:hanging="445"/>
      </w:pPr>
      <w:rPr>
        <w:rFonts w:hint="default"/>
        <w:lang w:val="pt-BR" w:eastAsia="pt-BR" w:bidi="pt-BR"/>
      </w:rPr>
    </w:lvl>
    <w:lvl w:ilvl="8" w:tplc="0416001B">
      <w:numFmt w:val="bullet"/>
      <w:lvlText w:val="•"/>
      <w:lvlJc w:val="left"/>
      <w:pPr>
        <w:ind w:left="8140" w:hanging="445"/>
      </w:pPr>
      <w:rPr>
        <w:rFonts w:hint="default"/>
        <w:lang w:val="pt-BR" w:eastAsia="pt-BR" w:bidi="pt-BR"/>
      </w:rPr>
    </w:lvl>
  </w:abstractNum>
  <w:abstractNum w:abstractNumId="12">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13">
    <w:nsid w:val="20935E9E"/>
    <w:multiLevelType w:val="hybridMultilevel"/>
    <w:tmpl w:val="6D40B502"/>
    <w:lvl w:ilvl="0" w:tplc="306294E6">
      <w:start w:val="1"/>
      <w:numFmt w:val="upperLetter"/>
      <w:lvlText w:val="%1-"/>
      <w:lvlJc w:val="left"/>
      <w:pPr>
        <w:ind w:left="720" w:hanging="360"/>
      </w:pPr>
      <w:rPr>
        <w:b w:val="0"/>
      </w:rPr>
    </w:lvl>
    <w:lvl w:ilvl="1" w:tplc="CCE05560">
      <w:start w:val="1"/>
      <w:numFmt w:val="decimal"/>
      <w:lvlText w:val="%2."/>
      <w:lvlJc w:val="left"/>
      <w:pPr>
        <w:tabs>
          <w:tab w:val="num" w:pos="1440"/>
        </w:tabs>
        <w:ind w:left="1440" w:hanging="360"/>
      </w:pPr>
    </w:lvl>
    <w:lvl w:ilvl="2" w:tplc="9CD4E3F4">
      <w:start w:val="1"/>
      <w:numFmt w:val="decimal"/>
      <w:lvlText w:val="%3."/>
      <w:lvlJc w:val="left"/>
      <w:pPr>
        <w:tabs>
          <w:tab w:val="num" w:pos="2160"/>
        </w:tabs>
        <w:ind w:left="2160" w:hanging="360"/>
      </w:pPr>
    </w:lvl>
    <w:lvl w:ilvl="3" w:tplc="AD4CAE60">
      <w:start w:val="1"/>
      <w:numFmt w:val="decimal"/>
      <w:lvlText w:val="%4."/>
      <w:lvlJc w:val="left"/>
      <w:pPr>
        <w:tabs>
          <w:tab w:val="num" w:pos="2880"/>
        </w:tabs>
        <w:ind w:left="2880" w:hanging="360"/>
      </w:pPr>
    </w:lvl>
    <w:lvl w:ilvl="4" w:tplc="3B14B7E8">
      <w:start w:val="1"/>
      <w:numFmt w:val="decimal"/>
      <w:lvlText w:val="%5."/>
      <w:lvlJc w:val="left"/>
      <w:pPr>
        <w:tabs>
          <w:tab w:val="num" w:pos="3600"/>
        </w:tabs>
        <w:ind w:left="3600" w:hanging="360"/>
      </w:pPr>
    </w:lvl>
    <w:lvl w:ilvl="5" w:tplc="F7E0DF88">
      <w:start w:val="1"/>
      <w:numFmt w:val="decimal"/>
      <w:lvlText w:val="%6."/>
      <w:lvlJc w:val="left"/>
      <w:pPr>
        <w:tabs>
          <w:tab w:val="num" w:pos="4320"/>
        </w:tabs>
        <w:ind w:left="4320" w:hanging="360"/>
      </w:pPr>
    </w:lvl>
    <w:lvl w:ilvl="6" w:tplc="EE7CAC12">
      <w:start w:val="1"/>
      <w:numFmt w:val="decimal"/>
      <w:lvlText w:val="%7."/>
      <w:lvlJc w:val="left"/>
      <w:pPr>
        <w:tabs>
          <w:tab w:val="num" w:pos="5040"/>
        </w:tabs>
        <w:ind w:left="5040" w:hanging="360"/>
      </w:pPr>
    </w:lvl>
    <w:lvl w:ilvl="7" w:tplc="B024D380">
      <w:start w:val="1"/>
      <w:numFmt w:val="decimal"/>
      <w:lvlText w:val="%8."/>
      <w:lvlJc w:val="left"/>
      <w:pPr>
        <w:tabs>
          <w:tab w:val="num" w:pos="5760"/>
        </w:tabs>
        <w:ind w:left="5760" w:hanging="360"/>
      </w:pPr>
    </w:lvl>
    <w:lvl w:ilvl="8" w:tplc="7C2873D0">
      <w:start w:val="1"/>
      <w:numFmt w:val="decimal"/>
      <w:lvlText w:val="%9."/>
      <w:lvlJc w:val="left"/>
      <w:pPr>
        <w:tabs>
          <w:tab w:val="num" w:pos="6480"/>
        </w:tabs>
        <w:ind w:left="6480" w:hanging="360"/>
      </w:pPr>
    </w:lvl>
  </w:abstractNum>
  <w:abstractNum w:abstractNumId="14">
    <w:nsid w:val="214C2A81"/>
    <w:multiLevelType w:val="hybridMultilevel"/>
    <w:tmpl w:val="C0DE7E90"/>
    <w:lvl w:ilvl="0" w:tplc="22E63600">
      <w:start w:val="1"/>
      <w:numFmt w:val="bullet"/>
      <w:lvlText w:val=""/>
      <w:lvlJc w:val="left"/>
      <w:pPr>
        <w:ind w:left="1996" w:hanging="360"/>
      </w:pPr>
      <w:rPr>
        <w:rFonts w:ascii="Symbol" w:hAnsi="Symbol" w:hint="default"/>
      </w:rPr>
    </w:lvl>
    <w:lvl w:ilvl="1" w:tplc="1CA42F5A" w:tentative="1">
      <w:start w:val="1"/>
      <w:numFmt w:val="bullet"/>
      <w:lvlText w:val="o"/>
      <w:lvlJc w:val="left"/>
      <w:pPr>
        <w:ind w:left="2716" w:hanging="360"/>
      </w:pPr>
      <w:rPr>
        <w:rFonts w:ascii="Courier New" w:hAnsi="Courier New" w:cs="Courier New" w:hint="default"/>
      </w:rPr>
    </w:lvl>
    <w:lvl w:ilvl="2" w:tplc="0E9850E8" w:tentative="1">
      <w:start w:val="1"/>
      <w:numFmt w:val="bullet"/>
      <w:lvlText w:val=""/>
      <w:lvlJc w:val="left"/>
      <w:pPr>
        <w:ind w:left="3436" w:hanging="360"/>
      </w:pPr>
      <w:rPr>
        <w:rFonts w:ascii="Wingdings" w:hAnsi="Wingdings" w:hint="default"/>
      </w:rPr>
    </w:lvl>
    <w:lvl w:ilvl="3" w:tplc="3C7CB134" w:tentative="1">
      <w:start w:val="1"/>
      <w:numFmt w:val="bullet"/>
      <w:lvlText w:val=""/>
      <w:lvlJc w:val="left"/>
      <w:pPr>
        <w:ind w:left="4156" w:hanging="360"/>
      </w:pPr>
      <w:rPr>
        <w:rFonts w:ascii="Symbol" w:hAnsi="Symbol" w:hint="default"/>
      </w:rPr>
    </w:lvl>
    <w:lvl w:ilvl="4" w:tplc="AB7C3248" w:tentative="1">
      <w:start w:val="1"/>
      <w:numFmt w:val="bullet"/>
      <w:lvlText w:val="o"/>
      <w:lvlJc w:val="left"/>
      <w:pPr>
        <w:ind w:left="4876" w:hanging="360"/>
      </w:pPr>
      <w:rPr>
        <w:rFonts w:ascii="Courier New" w:hAnsi="Courier New" w:cs="Courier New" w:hint="default"/>
      </w:rPr>
    </w:lvl>
    <w:lvl w:ilvl="5" w:tplc="641E34D8" w:tentative="1">
      <w:start w:val="1"/>
      <w:numFmt w:val="bullet"/>
      <w:lvlText w:val=""/>
      <w:lvlJc w:val="left"/>
      <w:pPr>
        <w:ind w:left="5596" w:hanging="360"/>
      </w:pPr>
      <w:rPr>
        <w:rFonts w:ascii="Wingdings" w:hAnsi="Wingdings" w:hint="default"/>
      </w:rPr>
    </w:lvl>
    <w:lvl w:ilvl="6" w:tplc="97A877E2" w:tentative="1">
      <w:start w:val="1"/>
      <w:numFmt w:val="bullet"/>
      <w:lvlText w:val=""/>
      <w:lvlJc w:val="left"/>
      <w:pPr>
        <w:ind w:left="6316" w:hanging="360"/>
      </w:pPr>
      <w:rPr>
        <w:rFonts w:ascii="Symbol" w:hAnsi="Symbol" w:hint="default"/>
      </w:rPr>
    </w:lvl>
    <w:lvl w:ilvl="7" w:tplc="8EBEB846" w:tentative="1">
      <w:start w:val="1"/>
      <w:numFmt w:val="bullet"/>
      <w:lvlText w:val="o"/>
      <w:lvlJc w:val="left"/>
      <w:pPr>
        <w:ind w:left="7036" w:hanging="360"/>
      </w:pPr>
      <w:rPr>
        <w:rFonts w:ascii="Courier New" w:hAnsi="Courier New" w:cs="Courier New" w:hint="default"/>
      </w:rPr>
    </w:lvl>
    <w:lvl w:ilvl="8" w:tplc="FECC6A42" w:tentative="1">
      <w:start w:val="1"/>
      <w:numFmt w:val="bullet"/>
      <w:lvlText w:val=""/>
      <w:lvlJc w:val="left"/>
      <w:pPr>
        <w:ind w:left="7756" w:hanging="360"/>
      </w:pPr>
      <w:rPr>
        <w:rFonts w:ascii="Wingdings" w:hAnsi="Wingdings" w:hint="default"/>
      </w:rPr>
    </w:lvl>
  </w:abstractNum>
  <w:abstractNum w:abstractNumId="15">
    <w:nsid w:val="21E80B86"/>
    <w:multiLevelType w:val="hybridMultilevel"/>
    <w:tmpl w:val="E582619C"/>
    <w:lvl w:ilvl="0" w:tplc="E594FC5E">
      <w:start w:val="13"/>
      <w:numFmt w:val="decimal"/>
      <w:lvlText w:val="%1"/>
      <w:lvlJc w:val="left"/>
      <w:pPr>
        <w:ind w:left="475" w:hanging="495"/>
      </w:pPr>
      <w:rPr>
        <w:rFonts w:hint="default"/>
        <w:lang w:val="pt-BR" w:eastAsia="pt-BR" w:bidi="pt-BR"/>
      </w:rPr>
    </w:lvl>
    <w:lvl w:ilvl="1" w:tplc="04160019">
      <w:numFmt w:val="none"/>
      <w:lvlText w:val=""/>
      <w:lvlJc w:val="left"/>
      <w:pPr>
        <w:tabs>
          <w:tab w:val="num" w:pos="360"/>
        </w:tabs>
      </w:pPr>
    </w:lvl>
    <w:lvl w:ilvl="2" w:tplc="0416001B">
      <w:numFmt w:val="bullet"/>
      <w:lvlText w:val="•"/>
      <w:lvlJc w:val="left"/>
      <w:pPr>
        <w:ind w:left="2413" w:hanging="495"/>
      </w:pPr>
      <w:rPr>
        <w:rFonts w:hint="default"/>
        <w:lang w:val="pt-BR" w:eastAsia="pt-BR" w:bidi="pt-BR"/>
      </w:rPr>
    </w:lvl>
    <w:lvl w:ilvl="3" w:tplc="0416000F">
      <w:numFmt w:val="bullet"/>
      <w:lvlText w:val="•"/>
      <w:lvlJc w:val="left"/>
      <w:pPr>
        <w:ind w:left="3379" w:hanging="495"/>
      </w:pPr>
      <w:rPr>
        <w:rFonts w:hint="default"/>
        <w:lang w:val="pt-BR" w:eastAsia="pt-BR" w:bidi="pt-BR"/>
      </w:rPr>
    </w:lvl>
    <w:lvl w:ilvl="4" w:tplc="04160019">
      <w:numFmt w:val="bullet"/>
      <w:lvlText w:val="•"/>
      <w:lvlJc w:val="left"/>
      <w:pPr>
        <w:ind w:left="4346" w:hanging="495"/>
      </w:pPr>
      <w:rPr>
        <w:rFonts w:hint="default"/>
        <w:lang w:val="pt-BR" w:eastAsia="pt-BR" w:bidi="pt-BR"/>
      </w:rPr>
    </w:lvl>
    <w:lvl w:ilvl="5" w:tplc="0416001B">
      <w:numFmt w:val="bullet"/>
      <w:lvlText w:val="•"/>
      <w:lvlJc w:val="left"/>
      <w:pPr>
        <w:ind w:left="5312" w:hanging="495"/>
      </w:pPr>
      <w:rPr>
        <w:rFonts w:hint="default"/>
        <w:lang w:val="pt-BR" w:eastAsia="pt-BR" w:bidi="pt-BR"/>
      </w:rPr>
    </w:lvl>
    <w:lvl w:ilvl="6" w:tplc="0416000F">
      <w:numFmt w:val="bullet"/>
      <w:lvlText w:val="•"/>
      <w:lvlJc w:val="left"/>
      <w:pPr>
        <w:ind w:left="6279" w:hanging="495"/>
      </w:pPr>
      <w:rPr>
        <w:rFonts w:hint="default"/>
        <w:lang w:val="pt-BR" w:eastAsia="pt-BR" w:bidi="pt-BR"/>
      </w:rPr>
    </w:lvl>
    <w:lvl w:ilvl="7" w:tplc="04160019">
      <w:numFmt w:val="bullet"/>
      <w:lvlText w:val="•"/>
      <w:lvlJc w:val="left"/>
      <w:pPr>
        <w:ind w:left="7245" w:hanging="495"/>
      </w:pPr>
      <w:rPr>
        <w:rFonts w:hint="default"/>
        <w:lang w:val="pt-BR" w:eastAsia="pt-BR" w:bidi="pt-BR"/>
      </w:rPr>
    </w:lvl>
    <w:lvl w:ilvl="8" w:tplc="0416001B">
      <w:numFmt w:val="bullet"/>
      <w:lvlText w:val="•"/>
      <w:lvlJc w:val="left"/>
      <w:pPr>
        <w:ind w:left="8212" w:hanging="495"/>
      </w:pPr>
      <w:rPr>
        <w:rFonts w:hint="default"/>
        <w:lang w:val="pt-BR" w:eastAsia="pt-BR" w:bidi="pt-BR"/>
      </w:rPr>
    </w:lvl>
  </w:abstractNum>
  <w:abstractNum w:abstractNumId="16">
    <w:nsid w:val="22892193"/>
    <w:multiLevelType w:val="hybridMultilevel"/>
    <w:tmpl w:val="75944DD0"/>
    <w:lvl w:ilvl="0" w:tplc="04160001">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04160003">
      <w:numFmt w:val="bullet"/>
      <w:lvlText w:val="•"/>
      <w:lvlJc w:val="left"/>
      <w:pPr>
        <w:ind w:left="1122" w:hanging="265"/>
      </w:pPr>
      <w:rPr>
        <w:rFonts w:hint="default"/>
        <w:lang w:val="pt-BR" w:eastAsia="pt-BR" w:bidi="pt-BR"/>
      </w:rPr>
    </w:lvl>
    <w:lvl w:ilvl="2" w:tplc="04160005">
      <w:numFmt w:val="bullet"/>
      <w:lvlText w:val="•"/>
      <w:lvlJc w:val="left"/>
      <w:pPr>
        <w:ind w:left="2125" w:hanging="265"/>
      </w:pPr>
      <w:rPr>
        <w:rFonts w:hint="default"/>
        <w:lang w:val="pt-BR" w:eastAsia="pt-BR" w:bidi="pt-BR"/>
      </w:rPr>
    </w:lvl>
    <w:lvl w:ilvl="3" w:tplc="04160001">
      <w:numFmt w:val="bullet"/>
      <w:lvlText w:val="•"/>
      <w:lvlJc w:val="left"/>
      <w:pPr>
        <w:ind w:left="3127" w:hanging="265"/>
      </w:pPr>
      <w:rPr>
        <w:rFonts w:hint="default"/>
        <w:lang w:val="pt-BR" w:eastAsia="pt-BR" w:bidi="pt-BR"/>
      </w:rPr>
    </w:lvl>
    <w:lvl w:ilvl="4" w:tplc="04160003">
      <w:numFmt w:val="bullet"/>
      <w:lvlText w:val="•"/>
      <w:lvlJc w:val="left"/>
      <w:pPr>
        <w:ind w:left="4130" w:hanging="265"/>
      </w:pPr>
      <w:rPr>
        <w:rFonts w:hint="default"/>
        <w:lang w:val="pt-BR" w:eastAsia="pt-BR" w:bidi="pt-BR"/>
      </w:rPr>
    </w:lvl>
    <w:lvl w:ilvl="5" w:tplc="04160005">
      <w:numFmt w:val="bullet"/>
      <w:lvlText w:val="•"/>
      <w:lvlJc w:val="left"/>
      <w:pPr>
        <w:ind w:left="5132" w:hanging="265"/>
      </w:pPr>
      <w:rPr>
        <w:rFonts w:hint="default"/>
        <w:lang w:val="pt-BR" w:eastAsia="pt-BR" w:bidi="pt-BR"/>
      </w:rPr>
    </w:lvl>
    <w:lvl w:ilvl="6" w:tplc="04160001">
      <w:numFmt w:val="bullet"/>
      <w:lvlText w:val="•"/>
      <w:lvlJc w:val="left"/>
      <w:pPr>
        <w:ind w:left="6135" w:hanging="265"/>
      </w:pPr>
      <w:rPr>
        <w:rFonts w:hint="default"/>
        <w:lang w:val="pt-BR" w:eastAsia="pt-BR" w:bidi="pt-BR"/>
      </w:rPr>
    </w:lvl>
    <w:lvl w:ilvl="7" w:tplc="04160003">
      <w:numFmt w:val="bullet"/>
      <w:lvlText w:val="•"/>
      <w:lvlJc w:val="left"/>
      <w:pPr>
        <w:ind w:left="7137" w:hanging="265"/>
      </w:pPr>
      <w:rPr>
        <w:rFonts w:hint="default"/>
        <w:lang w:val="pt-BR" w:eastAsia="pt-BR" w:bidi="pt-BR"/>
      </w:rPr>
    </w:lvl>
    <w:lvl w:ilvl="8" w:tplc="04160005">
      <w:numFmt w:val="bullet"/>
      <w:lvlText w:val="•"/>
      <w:lvlJc w:val="left"/>
      <w:pPr>
        <w:ind w:left="8140" w:hanging="265"/>
      </w:pPr>
      <w:rPr>
        <w:rFonts w:hint="default"/>
        <w:lang w:val="pt-BR" w:eastAsia="pt-BR" w:bidi="pt-BR"/>
      </w:rPr>
    </w:lvl>
  </w:abstractNum>
  <w:abstractNum w:abstractNumId="17">
    <w:nsid w:val="25DE5D87"/>
    <w:multiLevelType w:val="hybridMultilevel"/>
    <w:tmpl w:val="5F5A9796"/>
    <w:lvl w:ilvl="0" w:tplc="034E373E">
      <w:start w:val="12"/>
      <w:numFmt w:val="decimal"/>
      <w:lvlText w:val="%1"/>
      <w:lvlJc w:val="left"/>
      <w:pPr>
        <w:ind w:left="115" w:hanging="621"/>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125" w:hanging="621"/>
      </w:pPr>
      <w:rPr>
        <w:rFonts w:hint="default"/>
        <w:lang w:val="pt-BR" w:eastAsia="pt-BR" w:bidi="pt-BR"/>
      </w:rPr>
    </w:lvl>
    <w:lvl w:ilvl="3" w:tplc="0B9CABEC">
      <w:numFmt w:val="bullet"/>
      <w:lvlText w:val="•"/>
      <w:lvlJc w:val="left"/>
      <w:pPr>
        <w:ind w:left="3127" w:hanging="621"/>
      </w:pPr>
      <w:rPr>
        <w:rFonts w:hint="default"/>
        <w:lang w:val="pt-BR" w:eastAsia="pt-BR" w:bidi="pt-BR"/>
      </w:rPr>
    </w:lvl>
    <w:lvl w:ilvl="4" w:tplc="2A68459A">
      <w:numFmt w:val="bullet"/>
      <w:lvlText w:val="•"/>
      <w:lvlJc w:val="left"/>
      <w:pPr>
        <w:ind w:left="4130" w:hanging="621"/>
      </w:pPr>
      <w:rPr>
        <w:rFonts w:hint="default"/>
        <w:lang w:val="pt-BR" w:eastAsia="pt-BR" w:bidi="pt-BR"/>
      </w:rPr>
    </w:lvl>
    <w:lvl w:ilvl="5" w:tplc="8B12D978">
      <w:numFmt w:val="bullet"/>
      <w:lvlText w:val="•"/>
      <w:lvlJc w:val="left"/>
      <w:pPr>
        <w:ind w:left="5132" w:hanging="621"/>
      </w:pPr>
      <w:rPr>
        <w:rFonts w:hint="default"/>
        <w:lang w:val="pt-BR" w:eastAsia="pt-BR" w:bidi="pt-BR"/>
      </w:rPr>
    </w:lvl>
    <w:lvl w:ilvl="6" w:tplc="8BB6643A">
      <w:numFmt w:val="bullet"/>
      <w:lvlText w:val="•"/>
      <w:lvlJc w:val="left"/>
      <w:pPr>
        <w:ind w:left="6135" w:hanging="621"/>
      </w:pPr>
      <w:rPr>
        <w:rFonts w:hint="default"/>
        <w:lang w:val="pt-BR" w:eastAsia="pt-BR" w:bidi="pt-BR"/>
      </w:rPr>
    </w:lvl>
    <w:lvl w:ilvl="7" w:tplc="67AA41E6">
      <w:numFmt w:val="bullet"/>
      <w:lvlText w:val="•"/>
      <w:lvlJc w:val="left"/>
      <w:pPr>
        <w:ind w:left="7137" w:hanging="621"/>
      </w:pPr>
      <w:rPr>
        <w:rFonts w:hint="default"/>
        <w:lang w:val="pt-BR" w:eastAsia="pt-BR" w:bidi="pt-BR"/>
      </w:rPr>
    </w:lvl>
    <w:lvl w:ilvl="8" w:tplc="8946D12E">
      <w:numFmt w:val="bullet"/>
      <w:lvlText w:val="•"/>
      <w:lvlJc w:val="left"/>
      <w:pPr>
        <w:ind w:left="8140" w:hanging="621"/>
      </w:pPr>
      <w:rPr>
        <w:rFonts w:hint="default"/>
        <w:lang w:val="pt-BR" w:eastAsia="pt-BR" w:bidi="pt-BR"/>
      </w:rPr>
    </w:lvl>
  </w:abstractNum>
  <w:abstractNum w:abstractNumId="18">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96C3EB9"/>
    <w:multiLevelType w:val="hybridMultilevel"/>
    <w:tmpl w:val="AB5A2248"/>
    <w:lvl w:ilvl="0" w:tplc="C5EED2C4">
      <w:start w:val="3"/>
      <w:numFmt w:val="decimal"/>
      <w:lvlText w:val="%1"/>
      <w:lvlJc w:val="left"/>
      <w:pPr>
        <w:ind w:left="536" w:hanging="421"/>
      </w:pPr>
      <w:rPr>
        <w:rFonts w:hint="default"/>
        <w:lang w:val="pt-BR" w:eastAsia="pt-BR" w:bidi="pt-BR"/>
      </w:rPr>
    </w:lvl>
    <w:lvl w:ilvl="1" w:tplc="4296D474">
      <w:numFmt w:val="none"/>
      <w:lvlText w:val=""/>
      <w:lvlJc w:val="left"/>
      <w:pPr>
        <w:tabs>
          <w:tab w:val="num" w:pos="360"/>
        </w:tabs>
      </w:pPr>
    </w:lvl>
    <w:lvl w:ilvl="2" w:tplc="03A29FC6">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EA10F486">
      <w:numFmt w:val="bullet"/>
      <w:lvlText w:val="•"/>
      <w:lvlJc w:val="left"/>
      <w:pPr>
        <w:ind w:left="2354" w:hanging="261"/>
      </w:pPr>
      <w:rPr>
        <w:rFonts w:hint="default"/>
        <w:lang w:val="pt-BR" w:eastAsia="pt-BR" w:bidi="pt-BR"/>
      </w:rPr>
    </w:lvl>
    <w:lvl w:ilvl="4" w:tplc="3A54FDA0">
      <w:numFmt w:val="bullet"/>
      <w:lvlText w:val="•"/>
      <w:lvlJc w:val="left"/>
      <w:pPr>
        <w:ind w:left="3261" w:hanging="261"/>
      </w:pPr>
      <w:rPr>
        <w:rFonts w:hint="default"/>
        <w:lang w:val="pt-BR" w:eastAsia="pt-BR" w:bidi="pt-BR"/>
      </w:rPr>
    </w:lvl>
    <w:lvl w:ilvl="5" w:tplc="8F6EF01C">
      <w:numFmt w:val="bullet"/>
      <w:lvlText w:val="•"/>
      <w:lvlJc w:val="left"/>
      <w:pPr>
        <w:ind w:left="4168" w:hanging="261"/>
      </w:pPr>
      <w:rPr>
        <w:rFonts w:hint="default"/>
        <w:lang w:val="pt-BR" w:eastAsia="pt-BR" w:bidi="pt-BR"/>
      </w:rPr>
    </w:lvl>
    <w:lvl w:ilvl="6" w:tplc="1DD60656">
      <w:numFmt w:val="bullet"/>
      <w:lvlText w:val="•"/>
      <w:lvlJc w:val="left"/>
      <w:pPr>
        <w:ind w:left="5075" w:hanging="261"/>
      </w:pPr>
      <w:rPr>
        <w:rFonts w:hint="default"/>
        <w:lang w:val="pt-BR" w:eastAsia="pt-BR" w:bidi="pt-BR"/>
      </w:rPr>
    </w:lvl>
    <w:lvl w:ilvl="7" w:tplc="6780F5EA">
      <w:numFmt w:val="bullet"/>
      <w:lvlText w:val="•"/>
      <w:lvlJc w:val="left"/>
      <w:pPr>
        <w:ind w:left="5983" w:hanging="261"/>
      </w:pPr>
      <w:rPr>
        <w:rFonts w:hint="default"/>
        <w:lang w:val="pt-BR" w:eastAsia="pt-BR" w:bidi="pt-BR"/>
      </w:rPr>
    </w:lvl>
    <w:lvl w:ilvl="8" w:tplc="C8ECC3EC">
      <w:numFmt w:val="bullet"/>
      <w:lvlText w:val="•"/>
      <w:lvlJc w:val="left"/>
      <w:pPr>
        <w:ind w:left="6890" w:hanging="261"/>
      </w:pPr>
      <w:rPr>
        <w:rFonts w:hint="default"/>
        <w:lang w:val="pt-BR" w:eastAsia="pt-BR" w:bidi="pt-BR"/>
      </w:rPr>
    </w:lvl>
  </w:abstractNum>
  <w:abstractNum w:abstractNumId="20">
    <w:nsid w:val="2D803DC7"/>
    <w:multiLevelType w:val="hybridMultilevel"/>
    <w:tmpl w:val="70A27C7A"/>
    <w:lvl w:ilvl="0" w:tplc="8E8E57CE">
      <w:start w:val="2"/>
      <w:numFmt w:val="decimal"/>
      <w:lvlText w:val="%1"/>
      <w:lvlJc w:val="left"/>
      <w:pPr>
        <w:ind w:left="1976" w:hanging="420"/>
      </w:pPr>
      <w:rPr>
        <w:rFonts w:hint="default"/>
        <w:lang w:val="pt-BR" w:eastAsia="pt-BR" w:bidi="pt-BR"/>
      </w:rPr>
    </w:lvl>
    <w:lvl w:ilvl="1" w:tplc="D01C8332">
      <w:numFmt w:val="none"/>
      <w:lvlText w:val=""/>
      <w:lvlJc w:val="left"/>
      <w:pPr>
        <w:tabs>
          <w:tab w:val="num" w:pos="360"/>
        </w:tabs>
      </w:pPr>
    </w:lvl>
    <w:lvl w:ilvl="2" w:tplc="8BA006C8">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8E26AF8E">
      <w:numFmt w:val="bullet"/>
      <w:lvlText w:val="•"/>
      <w:lvlJc w:val="left"/>
      <w:pPr>
        <w:ind w:left="3794" w:hanging="261"/>
      </w:pPr>
      <w:rPr>
        <w:rFonts w:hint="default"/>
        <w:lang w:val="pt-BR" w:eastAsia="pt-BR" w:bidi="pt-BR"/>
      </w:rPr>
    </w:lvl>
    <w:lvl w:ilvl="4" w:tplc="70DAD45E">
      <w:numFmt w:val="bullet"/>
      <w:lvlText w:val="•"/>
      <w:lvlJc w:val="left"/>
      <w:pPr>
        <w:ind w:left="4701" w:hanging="261"/>
      </w:pPr>
      <w:rPr>
        <w:rFonts w:hint="default"/>
        <w:lang w:val="pt-BR" w:eastAsia="pt-BR" w:bidi="pt-BR"/>
      </w:rPr>
    </w:lvl>
    <w:lvl w:ilvl="5" w:tplc="A2ECB758">
      <w:numFmt w:val="bullet"/>
      <w:lvlText w:val="•"/>
      <w:lvlJc w:val="left"/>
      <w:pPr>
        <w:ind w:left="5608" w:hanging="261"/>
      </w:pPr>
      <w:rPr>
        <w:rFonts w:hint="default"/>
        <w:lang w:val="pt-BR" w:eastAsia="pt-BR" w:bidi="pt-BR"/>
      </w:rPr>
    </w:lvl>
    <w:lvl w:ilvl="6" w:tplc="525C06DA">
      <w:numFmt w:val="bullet"/>
      <w:lvlText w:val="•"/>
      <w:lvlJc w:val="left"/>
      <w:pPr>
        <w:ind w:left="6516" w:hanging="261"/>
      </w:pPr>
      <w:rPr>
        <w:rFonts w:hint="default"/>
        <w:lang w:val="pt-BR" w:eastAsia="pt-BR" w:bidi="pt-BR"/>
      </w:rPr>
    </w:lvl>
    <w:lvl w:ilvl="7" w:tplc="283E2482">
      <w:numFmt w:val="bullet"/>
      <w:lvlText w:val="•"/>
      <w:lvlJc w:val="left"/>
      <w:pPr>
        <w:ind w:left="7423" w:hanging="261"/>
      </w:pPr>
      <w:rPr>
        <w:rFonts w:hint="default"/>
        <w:lang w:val="pt-BR" w:eastAsia="pt-BR" w:bidi="pt-BR"/>
      </w:rPr>
    </w:lvl>
    <w:lvl w:ilvl="8" w:tplc="E2AC6354">
      <w:numFmt w:val="bullet"/>
      <w:lvlText w:val="•"/>
      <w:lvlJc w:val="left"/>
      <w:pPr>
        <w:ind w:left="8330" w:hanging="261"/>
      </w:pPr>
      <w:rPr>
        <w:rFonts w:hint="default"/>
        <w:lang w:val="pt-BR" w:eastAsia="pt-BR" w:bidi="pt-BR"/>
      </w:rPr>
    </w:lvl>
  </w:abstractNum>
  <w:abstractNum w:abstractNumId="21">
    <w:nsid w:val="30851285"/>
    <w:multiLevelType w:val="hybridMultilevel"/>
    <w:tmpl w:val="548AB6C0"/>
    <w:lvl w:ilvl="0" w:tplc="6660EAFA">
      <w:start w:val="1"/>
      <w:numFmt w:val="decimal"/>
      <w:lvlText w:val="%1."/>
      <w:lvlJc w:val="left"/>
      <w:pPr>
        <w:ind w:left="720" w:hanging="360"/>
      </w:pPr>
    </w:lvl>
    <w:lvl w:ilvl="1" w:tplc="1D581A76" w:tentative="1">
      <w:start w:val="1"/>
      <w:numFmt w:val="lowerLetter"/>
      <w:lvlText w:val="%2."/>
      <w:lvlJc w:val="left"/>
      <w:pPr>
        <w:ind w:left="1440" w:hanging="360"/>
      </w:pPr>
    </w:lvl>
    <w:lvl w:ilvl="2" w:tplc="80BC551C" w:tentative="1">
      <w:start w:val="1"/>
      <w:numFmt w:val="lowerRoman"/>
      <w:lvlText w:val="%3."/>
      <w:lvlJc w:val="right"/>
      <w:pPr>
        <w:ind w:left="2160" w:hanging="180"/>
      </w:pPr>
    </w:lvl>
    <w:lvl w:ilvl="3" w:tplc="6E96DEEA" w:tentative="1">
      <w:start w:val="1"/>
      <w:numFmt w:val="decimal"/>
      <w:lvlText w:val="%4."/>
      <w:lvlJc w:val="left"/>
      <w:pPr>
        <w:ind w:left="2880" w:hanging="360"/>
      </w:pPr>
    </w:lvl>
    <w:lvl w:ilvl="4" w:tplc="55FE782A" w:tentative="1">
      <w:start w:val="1"/>
      <w:numFmt w:val="lowerLetter"/>
      <w:lvlText w:val="%5."/>
      <w:lvlJc w:val="left"/>
      <w:pPr>
        <w:ind w:left="3600" w:hanging="360"/>
      </w:pPr>
    </w:lvl>
    <w:lvl w:ilvl="5" w:tplc="875C3A24" w:tentative="1">
      <w:start w:val="1"/>
      <w:numFmt w:val="lowerRoman"/>
      <w:lvlText w:val="%6."/>
      <w:lvlJc w:val="right"/>
      <w:pPr>
        <w:ind w:left="4320" w:hanging="180"/>
      </w:pPr>
    </w:lvl>
    <w:lvl w:ilvl="6" w:tplc="059A3C36" w:tentative="1">
      <w:start w:val="1"/>
      <w:numFmt w:val="decimal"/>
      <w:lvlText w:val="%7."/>
      <w:lvlJc w:val="left"/>
      <w:pPr>
        <w:ind w:left="5040" w:hanging="360"/>
      </w:pPr>
    </w:lvl>
    <w:lvl w:ilvl="7" w:tplc="3A761F56" w:tentative="1">
      <w:start w:val="1"/>
      <w:numFmt w:val="lowerLetter"/>
      <w:lvlText w:val="%8."/>
      <w:lvlJc w:val="left"/>
      <w:pPr>
        <w:ind w:left="5760" w:hanging="360"/>
      </w:pPr>
    </w:lvl>
    <w:lvl w:ilvl="8" w:tplc="714E30B2" w:tentative="1">
      <w:start w:val="1"/>
      <w:numFmt w:val="lowerRoman"/>
      <w:lvlText w:val="%9."/>
      <w:lvlJc w:val="right"/>
      <w:pPr>
        <w:ind w:left="6480" w:hanging="180"/>
      </w:pPr>
    </w:lvl>
  </w:abstractNum>
  <w:abstractNum w:abstractNumId="22">
    <w:nsid w:val="310D6BDB"/>
    <w:multiLevelType w:val="hybridMultilevel"/>
    <w:tmpl w:val="548629C2"/>
    <w:lvl w:ilvl="0" w:tplc="0416000F">
      <w:start w:val="3"/>
      <w:numFmt w:val="decimal"/>
      <w:lvlText w:val="%1"/>
      <w:lvlJc w:val="left"/>
      <w:pPr>
        <w:ind w:left="115" w:hanging="706"/>
      </w:pPr>
      <w:rPr>
        <w:rFonts w:hint="default"/>
        <w:lang w:val="pt-BR" w:eastAsia="pt-BR" w:bidi="pt-BR"/>
      </w:rPr>
    </w:lvl>
    <w:lvl w:ilvl="1" w:tplc="04160019">
      <w:numFmt w:val="none"/>
      <w:lvlText w:val=""/>
      <w:lvlJc w:val="left"/>
      <w:pPr>
        <w:tabs>
          <w:tab w:val="num" w:pos="360"/>
        </w:tabs>
      </w:pPr>
    </w:lvl>
    <w:lvl w:ilvl="2" w:tplc="0416001B">
      <w:numFmt w:val="none"/>
      <w:lvlText w:val=""/>
      <w:lvlJc w:val="left"/>
      <w:pPr>
        <w:tabs>
          <w:tab w:val="num" w:pos="360"/>
        </w:tabs>
      </w:pPr>
    </w:lvl>
    <w:lvl w:ilvl="3" w:tplc="0416000F">
      <w:numFmt w:val="bullet"/>
      <w:lvlText w:val="•"/>
      <w:lvlJc w:val="left"/>
      <w:pPr>
        <w:ind w:left="3127" w:hanging="706"/>
      </w:pPr>
      <w:rPr>
        <w:rFonts w:hint="default"/>
        <w:lang w:val="pt-BR" w:eastAsia="pt-BR" w:bidi="pt-BR"/>
      </w:rPr>
    </w:lvl>
    <w:lvl w:ilvl="4" w:tplc="04160019">
      <w:numFmt w:val="bullet"/>
      <w:lvlText w:val="•"/>
      <w:lvlJc w:val="left"/>
      <w:pPr>
        <w:ind w:left="4130" w:hanging="706"/>
      </w:pPr>
      <w:rPr>
        <w:rFonts w:hint="default"/>
        <w:lang w:val="pt-BR" w:eastAsia="pt-BR" w:bidi="pt-BR"/>
      </w:rPr>
    </w:lvl>
    <w:lvl w:ilvl="5" w:tplc="0416001B">
      <w:numFmt w:val="bullet"/>
      <w:lvlText w:val="•"/>
      <w:lvlJc w:val="left"/>
      <w:pPr>
        <w:ind w:left="5132" w:hanging="706"/>
      </w:pPr>
      <w:rPr>
        <w:rFonts w:hint="default"/>
        <w:lang w:val="pt-BR" w:eastAsia="pt-BR" w:bidi="pt-BR"/>
      </w:rPr>
    </w:lvl>
    <w:lvl w:ilvl="6" w:tplc="0416000F">
      <w:numFmt w:val="bullet"/>
      <w:lvlText w:val="•"/>
      <w:lvlJc w:val="left"/>
      <w:pPr>
        <w:ind w:left="6135" w:hanging="706"/>
      </w:pPr>
      <w:rPr>
        <w:rFonts w:hint="default"/>
        <w:lang w:val="pt-BR" w:eastAsia="pt-BR" w:bidi="pt-BR"/>
      </w:rPr>
    </w:lvl>
    <w:lvl w:ilvl="7" w:tplc="04160019">
      <w:numFmt w:val="bullet"/>
      <w:lvlText w:val="•"/>
      <w:lvlJc w:val="left"/>
      <w:pPr>
        <w:ind w:left="7137" w:hanging="706"/>
      </w:pPr>
      <w:rPr>
        <w:rFonts w:hint="default"/>
        <w:lang w:val="pt-BR" w:eastAsia="pt-BR" w:bidi="pt-BR"/>
      </w:rPr>
    </w:lvl>
    <w:lvl w:ilvl="8" w:tplc="0416001B">
      <w:numFmt w:val="bullet"/>
      <w:lvlText w:val="•"/>
      <w:lvlJc w:val="left"/>
      <w:pPr>
        <w:ind w:left="8140" w:hanging="706"/>
      </w:pPr>
      <w:rPr>
        <w:rFonts w:hint="default"/>
        <w:lang w:val="pt-BR" w:eastAsia="pt-BR" w:bidi="pt-BR"/>
      </w:rPr>
    </w:lvl>
  </w:abstractNum>
  <w:abstractNum w:abstractNumId="23">
    <w:nsid w:val="31233D9B"/>
    <w:multiLevelType w:val="hybridMultilevel"/>
    <w:tmpl w:val="15FEF0E8"/>
    <w:lvl w:ilvl="0" w:tplc="DE54CE36">
      <w:start w:val="1"/>
      <w:numFmt w:val="decimal"/>
      <w:lvlText w:val="%1"/>
      <w:lvlJc w:val="left"/>
      <w:pPr>
        <w:ind w:left="644" w:hanging="360"/>
      </w:pPr>
      <w:rPr>
        <w:rFonts w:hint="default"/>
      </w:rPr>
    </w:lvl>
    <w:lvl w:ilvl="1" w:tplc="65E692DC" w:tentative="1">
      <w:start w:val="1"/>
      <w:numFmt w:val="lowerLetter"/>
      <w:lvlText w:val="%2."/>
      <w:lvlJc w:val="left"/>
      <w:pPr>
        <w:ind w:left="1364" w:hanging="360"/>
      </w:pPr>
    </w:lvl>
    <w:lvl w:ilvl="2" w:tplc="AD8EC93C" w:tentative="1">
      <w:start w:val="1"/>
      <w:numFmt w:val="lowerRoman"/>
      <w:lvlText w:val="%3."/>
      <w:lvlJc w:val="right"/>
      <w:pPr>
        <w:ind w:left="2084" w:hanging="180"/>
      </w:pPr>
    </w:lvl>
    <w:lvl w:ilvl="3" w:tplc="7EE6B660" w:tentative="1">
      <w:start w:val="1"/>
      <w:numFmt w:val="decimal"/>
      <w:lvlText w:val="%4."/>
      <w:lvlJc w:val="left"/>
      <w:pPr>
        <w:ind w:left="2804" w:hanging="360"/>
      </w:pPr>
    </w:lvl>
    <w:lvl w:ilvl="4" w:tplc="38EC2A54" w:tentative="1">
      <w:start w:val="1"/>
      <w:numFmt w:val="lowerLetter"/>
      <w:lvlText w:val="%5."/>
      <w:lvlJc w:val="left"/>
      <w:pPr>
        <w:ind w:left="3524" w:hanging="360"/>
      </w:pPr>
    </w:lvl>
    <w:lvl w:ilvl="5" w:tplc="59904AC8" w:tentative="1">
      <w:start w:val="1"/>
      <w:numFmt w:val="lowerRoman"/>
      <w:lvlText w:val="%6."/>
      <w:lvlJc w:val="right"/>
      <w:pPr>
        <w:ind w:left="4244" w:hanging="180"/>
      </w:pPr>
    </w:lvl>
    <w:lvl w:ilvl="6" w:tplc="6A107C2E" w:tentative="1">
      <w:start w:val="1"/>
      <w:numFmt w:val="decimal"/>
      <w:lvlText w:val="%7."/>
      <w:lvlJc w:val="left"/>
      <w:pPr>
        <w:ind w:left="4964" w:hanging="360"/>
      </w:pPr>
    </w:lvl>
    <w:lvl w:ilvl="7" w:tplc="916E970E" w:tentative="1">
      <w:start w:val="1"/>
      <w:numFmt w:val="lowerLetter"/>
      <w:lvlText w:val="%8."/>
      <w:lvlJc w:val="left"/>
      <w:pPr>
        <w:ind w:left="5684" w:hanging="360"/>
      </w:pPr>
    </w:lvl>
    <w:lvl w:ilvl="8" w:tplc="85DE3C4A" w:tentative="1">
      <w:start w:val="1"/>
      <w:numFmt w:val="lowerRoman"/>
      <w:lvlText w:val="%9."/>
      <w:lvlJc w:val="right"/>
      <w:pPr>
        <w:ind w:left="6404" w:hanging="180"/>
      </w:pPr>
    </w:lvl>
  </w:abstractNum>
  <w:abstractNum w:abstractNumId="24">
    <w:nsid w:val="32897C83"/>
    <w:multiLevelType w:val="hybridMultilevel"/>
    <w:tmpl w:val="548AB6C0"/>
    <w:lvl w:ilvl="0" w:tplc="D578EDFA">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36AA4BD5"/>
    <w:multiLevelType w:val="hybridMultilevel"/>
    <w:tmpl w:val="FBB62F68"/>
    <w:lvl w:ilvl="0" w:tplc="0416000F">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04160019">
      <w:numFmt w:val="bullet"/>
      <w:lvlText w:val="•"/>
      <w:lvlJc w:val="left"/>
      <w:pPr>
        <w:ind w:left="1986" w:hanging="245"/>
      </w:pPr>
      <w:rPr>
        <w:rFonts w:hint="default"/>
        <w:lang w:val="pt-BR" w:eastAsia="pt-BR" w:bidi="pt-BR"/>
      </w:rPr>
    </w:lvl>
    <w:lvl w:ilvl="2" w:tplc="0416001B">
      <w:numFmt w:val="bullet"/>
      <w:lvlText w:val="•"/>
      <w:lvlJc w:val="left"/>
      <w:pPr>
        <w:ind w:left="2893" w:hanging="245"/>
      </w:pPr>
      <w:rPr>
        <w:rFonts w:hint="default"/>
        <w:lang w:val="pt-BR" w:eastAsia="pt-BR" w:bidi="pt-BR"/>
      </w:rPr>
    </w:lvl>
    <w:lvl w:ilvl="3" w:tplc="0416000F">
      <w:numFmt w:val="bullet"/>
      <w:lvlText w:val="•"/>
      <w:lvlJc w:val="left"/>
      <w:pPr>
        <w:ind w:left="3799" w:hanging="245"/>
      </w:pPr>
      <w:rPr>
        <w:rFonts w:hint="default"/>
        <w:lang w:val="pt-BR" w:eastAsia="pt-BR" w:bidi="pt-BR"/>
      </w:rPr>
    </w:lvl>
    <w:lvl w:ilvl="4" w:tplc="04160019">
      <w:numFmt w:val="bullet"/>
      <w:lvlText w:val="•"/>
      <w:lvlJc w:val="left"/>
      <w:pPr>
        <w:ind w:left="4706" w:hanging="245"/>
      </w:pPr>
      <w:rPr>
        <w:rFonts w:hint="default"/>
        <w:lang w:val="pt-BR" w:eastAsia="pt-BR" w:bidi="pt-BR"/>
      </w:rPr>
    </w:lvl>
    <w:lvl w:ilvl="5" w:tplc="0416001B">
      <w:numFmt w:val="bullet"/>
      <w:lvlText w:val="•"/>
      <w:lvlJc w:val="left"/>
      <w:pPr>
        <w:ind w:left="5612" w:hanging="245"/>
      </w:pPr>
      <w:rPr>
        <w:rFonts w:hint="default"/>
        <w:lang w:val="pt-BR" w:eastAsia="pt-BR" w:bidi="pt-BR"/>
      </w:rPr>
    </w:lvl>
    <w:lvl w:ilvl="6" w:tplc="0416000F">
      <w:numFmt w:val="bullet"/>
      <w:lvlText w:val="•"/>
      <w:lvlJc w:val="left"/>
      <w:pPr>
        <w:ind w:left="6519" w:hanging="245"/>
      </w:pPr>
      <w:rPr>
        <w:rFonts w:hint="default"/>
        <w:lang w:val="pt-BR" w:eastAsia="pt-BR" w:bidi="pt-BR"/>
      </w:rPr>
    </w:lvl>
    <w:lvl w:ilvl="7" w:tplc="04160019">
      <w:numFmt w:val="bullet"/>
      <w:lvlText w:val="•"/>
      <w:lvlJc w:val="left"/>
      <w:pPr>
        <w:ind w:left="7425" w:hanging="245"/>
      </w:pPr>
      <w:rPr>
        <w:rFonts w:hint="default"/>
        <w:lang w:val="pt-BR" w:eastAsia="pt-BR" w:bidi="pt-BR"/>
      </w:rPr>
    </w:lvl>
    <w:lvl w:ilvl="8" w:tplc="0416001B">
      <w:numFmt w:val="bullet"/>
      <w:lvlText w:val="•"/>
      <w:lvlJc w:val="left"/>
      <w:pPr>
        <w:ind w:left="8332" w:hanging="245"/>
      </w:pPr>
      <w:rPr>
        <w:rFonts w:hint="default"/>
        <w:lang w:val="pt-BR" w:eastAsia="pt-BR" w:bidi="pt-BR"/>
      </w:rPr>
    </w:lvl>
  </w:abstractNum>
  <w:abstractNum w:abstractNumId="26">
    <w:nsid w:val="36DD08E5"/>
    <w:multiLevelType w:val="hybridMultilevel"/>
    <w:tmpl w:val="C8E8E9CA"/>
    <w:lvl w:ilvl="0" w:tplc="6792B934">
      <w:start w:val="1"/>
      <w:numFmt w:val="decimal"/>
      <w:lvlText w:val="%1."/>
      <w:lvlJc w:val="left"/>
      <w:pPr>
        <w:ind w:left="720" w:hanging="360"/>
      </w:pPr>
    </w:lvl>
    <w:lvl w:ilvl="1" w:tplc="87600AF0" w:tentative="1">
      <w:start w:val="1"/>
      <w:numFmt w:val="lowerLetter"/>
      <w:lvlText w:val="%2."/>
      <w:lvlJc w:val="left"/>
      <w:pPr>
        <w:ind w:left="1440" w:hanging="360"/>
      </w:pPr>
    </w:lvl>
    <w:lvl w:ilvl="2" w:tplc="D7383556" w:tentative="1">
      <w:start w:val="1"/>
      <w:numFmt w:val="lowerRoman"/>
      <w:lvlText w:val="%3."/>
      <w:lvlJc w:val="right"/>
      <w:pPr>
        <w:ind w:left="2160" w:hanging="180"/>
      </w:pPr>
    </w:lvl>
    <w:lvl w:ilvl="3" w:tplc="AEC66836" w:tentative="1">
      <w:start w:val="1"/>
      <w:numFmt w:val="decimal"/>
      <w:lvlText w:val="%4."/>
      <w:lvlJc w:val="left"/>
      <w:pPr>
        <w:ind w:left="2880" w:hanging="360"/>
      </w:pPr>
    </w:lvl>
    <w:lvl w:ilvl="4" w:tplc="60BA2858" w:tentative="1">
      <w:start w:val="1"/>
      <w:numFmt w:val="lowerLetter"/>
      <w:lvlText w:val="%5."/>
      <w:lvlJc w:val="left"/>
      <w:pPr>
        <w:ind w:left="3600" w:hanging="360"/>
      </w:pPr>
    </w:lvl>
    <w:lvl w:ilvl="5" w:tplc="36549552" w:tentative="1">
      <w:start w:val="1"/>
      <w:numFmt w:val="lowerRoman"/>
      <w:lvlText w:val="%6."/>
      <w:lvlJc w:val="right"/>
      <w:pPr>
        <w:ind w:left="4320" w:hanging="180"/>
      </w:pPr>
    </w:lvl>
    <w:lvl w:ilvl="6" w:tplc="0DF03292" w:tentative="1">
      <w:start w:val="1"/>
      <w:numFmt w:val="decimal"/>
      <w:lvlText w:val="%7."/>
      <w:lvlJc w:val="left"/>
      <w:pPr>
        <w:ind w:left="5040" w:hanging="360"/>
      </w:pPr>
    </w:lvl>
    <w:lvl w:ilvl="7" w:tplc="772AEE8C" w:tentative="1">
      <w:start w:val="1"/>
      <w:numFmt w:val="lowerLetter"/>
      <w:lvlText w:val="%8."/>
      <w:lvlJc w:val="left"/>
      <w:pPr>
        <w:ind w:left="5760" w:hanging="360"/>
      </w:pPr>
    </w:lvl>
    <w:lvl w:ilvl="8" w:tplc="05085326" w:tentative="1">
      <w:start w:val="1"/>
      <w:numFmt w:val="lowerRoman"/>
      <w:lvlText w:val="%9."/>
      <w:lvlJc w:val="right"/>
      <w:pPr>
        <w:ind w:left="6480" w:hanging="180"/>
      </w:pPr>
    </w:lvl>
  </w:abstractNum>
  <w:abstractNum w:abstractNumId="27">
    <w:nsid w:val="3907739E"/>
    <w:multiLevelType w:val="hybridMultilevel"/>
    <w:tmpl w:val="78F27756"/>
    <w:lvl w:ilvl="0" w:tplc="0416000F">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04160019">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0416001B">
      <w:numFmt w:val="bullet"/>
      <w:lvlText w:val="•"/>
      <w:lvlJc w:val="left"/>
      <w:pPr>
        <w:ind w:left="1447" w:hanging="245"/>
      </w:pPr>
      <w:rPr>
        <w:rFonts w:hint="default"/>
        <w:lang w:val="pt-BR" w:eastAsia="pt-BR" w:bidi="pt-BR"/>
      </w:rPr>
    </w:lvl>
    <w:lvl w:ilvl="3" w:tplc="0416000F">
      <w:numFmt w:val="bullet"/>
      <w:lvlText w:val="•"/>
      <w:lvlJc w:val="left"/>
      <w:pPr>
        <w:ind w:left="2534" w:hanging="245"/>
      </w:pPr>
      <w:rPr>
        <w:rFonts w:hint="default"/>
        <w:lang w:val="pt-BR" w:eastAsia="pt-BR" w:bidi="pt-BR"/>
      </w:rPr>
    </w:lvl>
    <w:lvl w:ilvl="4" w:tplc="04160019">
      <w:numFmt w:val="bullet"/>
      <w:lvlText w:val="•"/>
      <w:lvlJc w:val="left"/>
      <w:pPr>
        <w:ind w:left="3621" w:hanging="245"/>
      </w:pPr>
      <w:rPr>
        <w:rFonts w:hint="default"/>
        <w:lang w:val="pt-BR" w:eastAsia="pt-BR" w:bidi="pt-BR"/>
      </w:rPr>
    </w:lvl>
    <w:lvl w:ilvl="5" w:tplc="0416001B">
      <w:numFmt w:val="bullet"/>
      <w:lvlText w:val="•"/>
      <w:lvlJc w:val="left"/>
      <w:pPr>
        <w:ind w:left="4708" w:hanging="245"/>
      </w:pPr>
      <w:rPr>
        <w:rFonts w:hint="default"/>
        <w:lang w:val="pt-BR" w:eastAsia="pt-BR" w:bidi="pt-BR"/>
      </w:rPr>
    </w:lvl>
    <w:lvl w:ilvl="6" w:tplc="0416000F">
      <w:numFmt w:val="bullet"/>
      <w:lvlText w:val="•"/>
      <w:lvlJc w:val="left"/>
      <w:pPr>
        <w:ind w:left="5796" w:hanging="245"/>
      </w:pPr>
      <w:rPr>
        <w:rFonts w:hint="default"/>
        <w:lang w:val="pt-BR" w:eastAsia="pt-BR" w:bidi="pt-BR"/>
      </w:rPr>
    </w:lvl>
    <w:lvl w:ilvl="7" w:tplc="04160019">
      <w:numFmt w:val="bullet"/>
      <w:lvlText w:val="•"/>
      <w:lvlJc w:val="left"/>
      <w:pPr>
        <w:ind w:left="6883" w:hanging="245"/>
      </w:pPr>
      <w:rPr>
        <w:rFonts w:hint="default"/>
        <w:lang w:val="pt-BR" w:eastAsia="pt-BR" w:bidi="pt-BR"/>
      </w:rPr>
    </w:lvl>
    <w:lvl w:ilvl="8" w:tplc="0416001B">
      <w:numFmt w:val="bullet"/>
      <w:lvlText w:val="•"/>
      <w:lvlJc w:val="left"/>
      <w:pPr>
        <w:ind w:left="7970" w:hanging="245"/>
      </w:pPr>
      <w:rPr>
        <w:rFonts w:hint="default"/>
        <w:lang w:val="pt-BR" w:eastAsia="pt-BR" w:bidi="pt-BR"/>
      </w:rPr>
    </w:lvl>
  </w:abstractNum>
  <w:abstractNum w:abstractNumId="28">
    <w:nsid w:val="45337939"/>
    <w:multiLevelType w:val="hybridMultilevel"/>
    <w:tmpl w:val="625E1E70"/>
    <w:lvl w:ilvl="0" w:tplc="3618B49C">
      <w:start w:val="4"/>
      <w:numFmt w:val="decimal"/>
      <w:lvlText w:val="%1"/>
      <w:lvlJc w:val="left"/>
      <w:pPr>
        <w:ind w:left="115" w:hanging="420"/>
      </w:pPr>
      <w:rPr>
        <w:rFonts w:hint="default"/>
        <w:lang w:val="pt-BR" w:eastAsia="pt-BR" w:bidi="pt-BR"/>
      </w:rPr>
    </w:lvl>
    <w:lvl w:ilvl="1" w:tplc="3168D928">
      <w:numFmt w:val="none"/>
      <w:lvlText w:val=""/>
      <w:lvlJc w:val="left"/>
      <w:pPr>
        <w:tabs>
          <w:tab w:val="num" w:pos="360"/>
        </w:tabs>
      </w:pPr>
    </w:lvl>
    <w:lvl w:ilvl="2" w:tplc="58C848D0">
      <w:numFmt w:val="none"/>
      <w:lvlText w:val=""/>
      <w:lvlJc w:val="left"/>
      <w:pPr>
        <w:tabs>
          <w:tab w:val="num" w:pos="360"/>
        </w:tabs>
      </w:pPr>
    </w:lvl>
    <w:lvl w:ilvl="3" w:tplc="9FCAB1AA">
      <w:numFmt w:val="bullet"/>
      <w:lvlText w:val="•"/>
      <w:lvlJc w:val="left"/>
      <w:pPr>
        <w:ind w:left="3127" w:hanging="726"/>
      </w:pPr>
      <w:rPr>
        <w:rFonts w:hint="default"/>
        <w:lang w:val="pt-BR" w:eastAsia="pt-BR" w:bidi="pt-BR"/>
      </w:rPr>
    </w:lvl>
    <w:lvl w:ilvl="4" w:tplc="79C04D3E">
      <w:numFmt w:val="bullet"/>
      <w:lvlText w:val="•"/>
      <w:lvlJc w:val="left"/>
      <w:pPr>
        <w:ind w:left="4130" w:hanging="726"/>
      </w:pPr>
      <w:rPr>
        <w:rFonts w:hint="default"/>
        <w:lang w:val="pt-BR" w:eastAsia="pt-BR" w:bidi="pt-BR"/>
      </w:rPr>
    </w:lvl>
    <w:lvl w:ilvl="5" w:tplc="D1B6DD1A">
      <w:numFmt w:val="bullet"/>
      <w:lvlText w:val="•"/>
      <w:lvlJc w:val="left"/>
      <w:pPr>
        <w:ind w:left="5132" w:hanging="726"/>
      </w:pPr>
      <w:rPr>
        <w:rFonts w:hint="default"/>
        <w:lang w:val="pt-BR" w:eastAsia="pt-BR" w:bidi="pt-BR"/>
      </w:rPr>
    </w:lvl>
    <w:lvl w:ilvl="6" w:tplc="DA34A82C">
      <w:numFmt w:val="bullet"/>
      <w:lvlText w:val="•"/>
      <w:lvlJc w:val="left"/>
      <w:pPr>
        <w:ind w:left="6135" w:hanging="726"/>
      </w:pPr>
      <w:rPr>
        <w:rFonts w:hint="default"/>
        <w:lang w:val="pt-BR" w:eastAsia="pt-BR" w:bidi="pt-BR"/>
      </w:rPr>
    </w:lvl>
    <w:lvl w:ilvl="7" w:tplc="3E98D482">
      <w:numFmt w:val="bullet"/>
      <w:lvlText w:val="•"/>
      <w:lvlJc w:val="left"/>
      <w:pPr>
        <w:ind w:left="7137" w:hanging="726"/>
      </w:pPr>
      <w:rPr>
        <w:rFonts w:hint="default"/>
        <w:lang w:val="pt-BR" w:eastAsia="pt-BR" w:bidi="pt-BR"/>
      </w:rPr>
    </w:lvl>
    <w:lvl w:ilvl="8" w:tplc="33B0380A">
      <w:numFmt w:val="bullet"/>
      <w:lvlText w:val="•"/>
      <w:lvlJc w:val="left"/>
      <w:pPr>
        <w:ind w:left="8140" w:hanging="726"/>
      </w:pPr>
      <w:rPr>
        <w:rFonts w:hint="default"/>
        <w:lang w:val="pt-BR" w:eastAsia="pt-BR" w:bidi="pt-BR"/>
      </w:rPr>
    </w:lvl>
  </w:abstractNum>
  <w:abstractNum w:abstractNumId="29">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497E3894"/>
    <w:multiLevelType w:val="hybridMultilevel"/>
    <w:tmpl w:val="AD984CE4"/>
    <w:lvl w:ilvl="0" w:tplc="985A42F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8A5EDC80">
      <w:numFmt w:val="bullet"/>
      <w:lvlText w:val="•"/>
      <w:lvlJc w:val="left"/>
      <w:pPr>
        <w:ind w:left="1374" w:hanging="350"/>
      </w:pPr>
      <w:rPr>
        <w:rFonts w:hint="default"/>
        <w:lang w:val="pt-BR" w:eastAsia="pt-BR" w:bidi="pt-BR"/>
      </w:rPr>
    </w:lvl>
    <w:lvl w:ilvl="2" w:tplc="A572AC62">
      <w:numFmt w:val="bullet"/>
      <w:lvlText w:val="•"/>
      <w:lvlJc w:val="left"/>
      <w:pPr>
        <w:ind w:left="2349" w:hanging="350"/>
      </w:pPr>
      <w:rPr>
        <w:rFonts w:hint="default"/>
        <w:lang w:val="pt-BR" w:eastAsia="pt-BR" w:bidi="pt-BR"/>
      </w:rPr>
    </w:lvl>
    <w:lvl w:ilvl="3" w:tplc="CE14636E">
      <w:numFmt w:val="bullet"/>
      <w:lvlText w:val="•"/>
      <w:lvlJc w:val="left"/>
      <w:pPr>
        <w:ind w:left="3323" w:hanging="350"/>
      </w:pPr>
      <w:rPr>
        <w:rFonts w:hint="default"/>
        <w:lang w:val="pt-BR" w:eastAsia="pt-BR" w:bidi="pt-BR"/>
      </w:rPr>
    </w:lvl>
    <w:lvl w:ilvl="4" w:tplc="E294D610">
      <w:numFmt w:val="bullet"/>
      <w:lvlText w:val="•"/>
      <w:lvlJc w:val="left"/>
      <w:pPr>
        <w:ind w:left="4298" w:hanging="350"/>
      </w:pPr>
      <w:rPr>
        <w:rFonts w:hint="default"/>
        <w:lang w:val="pt-BR" w:eastAsia="pt-BR" w:bidi="pt-BR"/>
      </w:rPr>
    </w:lvl>
    <w:lvl w:ilvl="5" w:tplc="DE584F08">
      <w:numFmt w:val="bullet"/>
      <w:lvlText w:val="•"/>
      <w:lvlJc w:val="left"/>
      <w:pPr>
        <w:ind w:left="5272" w:hanging="350"/>
      </w:pPr>
      <w:rPr>
        <w:rFonts w:hint="default"/>
        <w:lang w:val="pt-BR" w:eastAsia="pt-BR" w:bidi="pt-BR"/>
      </w:rPr>
    </w:lvl>
    <w:lvl w:ilvl="6" w:tplc="7CAE9CDA">
      <w:numFmt w:val="bullet"/>
      <w:lvlText w:val="•"/>
      <w:lvlJc w:val="left"/>
      <w:pPr>
        <w:ind w:left="6247" w:hanging="350"/>
      </w:pPr>
      <w:rPr>
        <w:rFonts w:hint="default"/>
        <w:lang w:val="pt-BR" w:eastAsia="pt-BR" w:bidi="pt-BR"/>
      </w:rPr>
    </w:lvl>
    <w:lvl w:ilvl="7" w:tplc="DCE24D90">
      <w:numFmt w:val="bullet"/>
      <w:lvlText w:val="•"/>
      <w:lvlJc w:val="left"/>
      <w:pPr>
        <w:ind w:left="7221" w:hanging="350"/>
      </w:pPr>
      <w:rPr>
        <w:rFonts w:hint="default"/>
        <w:lang w:val="pt-BR" w:eastAsia="pt-BR" w:bidi="pt-BR"/>
      </w:rPr>
    </w:lvl>
    <w:lvl w:ilvl="8" w:tplc="E2BCC764">
      <w:numFmt w:val="bullet"/>
      <w:lvlText w:val="•"/>
      <w:lvlJc w:val="left"/>
      <w:pPr>
        <w:ind w:left="8196" w:hanging="350"/>
      </w:pPr>
      <w:rPr>
        <w:rFonts w:hint="default"/>
        <w:lang w:val="pt-BR" w:eastAsia="pt-BR" w:bidi="pt-BR"/>
      </w:rPr>
    </w:lvl>
  </w:abstractNum>
  <w:abstractNum w:abstractNumId="31">
    <w:nsid w:val="4BE669E3"/>
    <w:multiLevelType w:val="hybridMultilevel"/>
    <w:tmpl w:val="DD32892C"/>
    <w:lvl w:ilvl="0" w:tplc="0B96FCD2">
      <w:start w:val="7"/>
      <w:numFmt w:val="decimal"/>
      <w:lvlText w:val="%1"/>
      <w:lvlJc w:val="left"/>
      <w:pPr>
        <w:ind w:left="115" w:hanging="450"/>
      </w:pPr>
      <w:rPr>
        <w:rFonts w:hint="default"/>
        <w:lang w:val="pt-BR" w:eastAsia="pt-BR" w:bidi="pt-BR"/>
      </w:rPr>
    </w:lvl>
    <w:lvl w:ilvl="1" w:tplc="A0A2FADA">
      <w:numFmt w:val="none"/>
      <w:lvlText w:val=""/>
      <w:lvlJc w:val="left"/>
      <w:pPr>
        <w:tabs>
          <w:tab w:val="num" w:pos="360"/>
        </w:tabs>
      </w:pPr>
    </w:lvl>
    <w:lvl w:ilvl="2" w:tplc="4510DAA2">
      <w:numFmt w:val="bullet"/>
      <w:lvlText w:val="•"/>
      <w:lvlJc w:val="left"/>
      <w:pPr>
        <w:ind w:left="2125" w:hanging="450"/>
      </w:pPr>
      <w:rPr>
        <w:rFonts w:hint="default"/>
        <w:lang w:val="pt-BR" w:eastAsia="pt-BR" w:bidi="pt-BR"/>
      </w:rPr>
    </w:lvl>
    <w:lvl w:ilvl="3" w:tplc="28E09056">
      <w:numFmt w:val="bullet"/>
      <w:lvlText w:val="•"/>
      <w:lvlJc w:val="left"/>
      <w:pPr>
        <w:ind w:left="3127" w:hanging="450"/>
      </w:pPr>
      <w:rPr>
        <w:rFonts w:hint="default"/>
        <w:lang w:val="pt-BR" w:eastAsia="pt-BR" w:bidi="pt-BR"/>
      </w:rPr>
    </w:lvl>
    <w:lvl w:ilvl="4" w:tplc="D47881A2">
      <w:numFmt w:val="bullet"/>
      <w:lvlText w:val="•"/>
      <w:lvlJc w:val="left"/>
      <w:pPr>
        <w:ind w:left="4130" w:hanging="450"/>
      </w:pPr>
      <w:rPr>
        <w:rFonts w:hint="default"/>
        <w:lang w:val="pt-BR" w:eastAsia="pt-BR" w:bidi="pt-BR"/>
      </w:rPr>
    </w:lvl>
    <w:lvl w:ilvl="5" w:tplc="8E40D754">
      <w:numFmt w:val="bullet"/>
      <w:lvlText w:val="•"/>
      <w:lvlJc w:val="left"/>
      <w:pPr>
        <w:ind w:left="5132" w:hanging="450"/>
      </w:pPr>
      <w:rPr>
        <w:rFonts w:hint="default"/>
        <w:lang w:val="pt-BR" w:eastAsia="pt-BR" w:bidi="pt-BR"/>
      </w:rPr>
    </w:lvl>
    <w:lvl w:ilvl="6" w:tplc="5FC465C0">
      <w:numFmt w:val="bullet"/>
      <w:lvlText w:val="•"/>
      <w:lvlJc w:val="left"/>
      <w:pPr>
        <w:ind w:left="6135" w:hanging="450"/>
      </w:pPr>
      <w:rPr>
        <w:rFonts w:hint="default"/>
        <w:lang w:val="pt-BR" w:eastAsia="pt-BR" w:bidi="pt-BR"/>
      </w:rPr>
    </w:lvl>
    <w:lvl w:ilvl="7" w:tplc="F2FC430C">
      <w:numFmt w:val="bullet"/>
      <w:lvlText w:val="•"/>
      <w:lvlJc w:val="left"/>
      <w:pPr>
        <w:ind w:left="7137" w:hanging="450"/>
      </w:pPr>
      <w:rPr>
        <w:rFonts w:hint="default"/>
        <w:lang w:val="pt-BR" w:eastAsia="pt-BR" w:bidi="pt-BR"/>
      </w:rPr>
    </w:lvl>
    <w:lvl w:ilvl="8" w:tplc="994685D0">
      <w:numFmt w:val="bullet"/>
      <w:lvlText w:val="•"/>
      <w:lvlJc w:val="left"/>
      <w:pPr>
        <w:ind w:left="8140" w:hanging="450"/>
      </w:pPr>
      <w:rPr>
        <w:rFonts w:hint="default"/>
        <w:lang w:val="pt-BR" w:eastAsia="pt-BR" w:bidi="pt-BR"/>
      </w:rPr>
    </w:lvl>
  </w:abstractNum>
  <w:abstractNum w:abstractNumId="32">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33">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56C46959"/>
    <w:multiLevelType w:val="hybridMultilevel"/>
    <w:tmpl w:val="704ECD8E"/>
    <w:lvl w:ilvl="0" w:tplc="EB14EB6C">
      <w:start w:val="4"/>
      <w:numFmt w:val="decimal"/>
      <w:lvlText w:val="%1"/>
      <w:lvlJc w:val="left"/>
      <w:pPr>
        <w:ind w:left="115" w:hanging="435"/>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35"/>
      </w:pPr>
      <w:rPr>
        <w:rFonts w:hint="default"/>
        <w:lang w:val="pt-BR" w:eastAsia="pt-BR" w:bidi="pt-BR"/>
      </w:rPr>
    </w:lvl>
    <w:lvl w:ilvl="3" w:tplc="BC242DE8">
      <w:numFmt w:val="bullet"/>
      <w:lvlText w:val="•"/>
      <w:lvlJc w:val="left"/>
      <w:pPr>
        <w:ind w:left="3127" w:hanging="435"/>
      </w:pPr>
      <w:rPr>
        <w:rFonts w:hint="default"/>
        <w:lang w:val="pt-BR" w:eastAsia="pt-BR" w:bidi="pt-BR"/>
      </w:rPr>
    </w:lvl>
    <w:lvl w:ilvl="4" w:tplc="7BD644E0">
      <w:numFmt w:val="bullet"/>
      <w:lvlText w:val="•"/>
      <w:lvlJc w:val="left"/>
      <w:pPr>
        <w:ind w:left="4130" w:hanging="435"/>
      </w:pPr>
      <w:rPr>
        <w:rFonts w:hint="default"/>
        <w:lang w:val="pt-BR" w:eastAsia="pt-BR" w:bidi="pt-BR"/>
      </w:rPr>
    </w:lvl>
    <w:lvl w:ilvl="5" w:tplc="CA64E888">
      <w:numFmt w:val="bullet"/>
      <w:lvlText w:val="•"/>
      <w:lvlJc w:val="left"/>
      <w:pPr>
        <w:ind w:left="5132" w:hanging="435"/>
      </w:pPr>
      <w:rPr>
        <w:rFonts w:hint="default"/>
        <w:lang w:val="pt-BR" w:eastAsia="pt-BR" w:bidi="pt-BR"/>
      </w:rPr>
    </w:lvl>
    <w:lvl w:ilvl="6" w:tplc="57BC3C34">
      <w:numFmt w:val="bullet"/>
      <w:lvlText w:val="•"/>
      <w:lvlJc w:val="left"/>
      <w:pPr>
        <w:ind w:left="6135" w:hanging="435"/>
      </w:pPr>
      <w:rPr>
        <w:rFonts w:hint="default"/>
        <w:lang w:val="pt-BR" w:eastAsia="pt-BR" w:bidi="pt-BR"/>
      </w:rPr>
    </w:lvl>
    <w:lvl w:ilvl="7" w:tplc="053C0A5E">
      <w:numFmt w:val="bullet"/>
      <w:lvlText w:val="•"/>
      <w:lvlJc w:val="left"/>
      <w:pPr>
        <w:ind w:left="7137" w:hanging="435"/>
      </w:pPr>
      <w:rPr>
        <w:rFonts w:hint="default"/>
        <w:lang w:val="pt-BR" w:eastAsia="pt-BR" w:bidi="pt-BR"/>
      </w:rPr>
    </w:lvl>
    <w:lvl w:ilvl="8" w:tplc="21FE9040">
      <w:numFmt w:val="bullet"/>
      <w:lvlText w:val="•"/>
      <w:lvlJc w:val="left"/>
      <w:pPr>
        <w:ind w:left="8140" w:hanging="435"/>
      </w:pPr>
      <w:rPr>
        <w:rFonts w:hint="default"/>
        <w:lang w:val="pt-BR" w:eastAsia="pt-BR" w:bidi="pt-BR"/>
      </w:rPr>
    </w:lvl>
  </w:abstractNum>
  <w:abstractNum w:abstractNumId="35">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6">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7">
    <w:nsid w:val="62800325"/>
    <w:multiLevelType w:val="hybridMultilevel"/>
    <w:tmpl w:val="B9463436"/>
    <w:lvl w:ilvl="0" w:tplc="8364191E">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DE40CA0A">
      <w:numFmt w:val="bullet"/>
      <w:lvlText w:val="•"/>
      <w:lvlJc w:val="left"/>
      <w:pPr>
        <w:ind w:left="1338" w:hanging="245"/>
      </w:pPr>
      <w:rPr>
        <w:rFonts w:hint="default"/>
        <w:lang w:val="pt-BR" w:eastAsia="pt-BR" w:bidi="pt-BR"/>
      </w:rPr>
    </w:lvl>
    <w:lvl w:ilvl="2" w:tplc="6EA403DE">
      <w:numFmt w:val="bullet"/>
      <w:lvlText w:val="•"/>
      <w:lvlJc w:val="left"/>
      <w:pPr>
        <w:ind w:left="2317" w:hanging="245"/>
      </w:pPr>
      <w:rPr>
        <w:rFonts w:hint="default"/>
        <w:lang w:val="pt-BR" w:eastAsia="pt-BR" w:bidi="pt-BR"/>
      </w:rPr>
    </w:lvl>
    <w:lvl w:ilvl="3" w:tplc="99F4D3E2">
      <w:numFmt w:val="bullet"/>
      <w:lvlText w:val="•"/>
      <w:lvlJc w:val="left"/>
      <w:pPr>
        <w:ind w:left="3295" w:hanging="245"/>
      </w:pPr>
      <w:rPr>
        <w:rFonts w:hint="default"/>
        <w:lang w:val="pt-BR" w:eastAsia="pt-BR" w:bidi="pt-BR"/>
      </w:rPr>
    </w:lvl>
    <w:lvl w:ilvl="4" w:tplc="23EEB3A0">
      <w:numFmt w:val="bullet"/>
      <w:lvlText w:val="•"/>
      <w:lvlJc w:val="left"/>
      <w:pPr>
        <w:ind w:left="4274" w:hanging="245"/>
      </w:pPr>
      <w:rPr>
        <w:rFonts w:hint="default"/>
        <w:lang w:val="pt-BR" w:eastAsia="pt-BR" w:bidi="pt-BR"/>
      </w:rPr>
    </w:lvl>
    <w:lvl w:ilvl="5" w:tplc="8EA01C44">
      <w:numFmt w:val="bullet"/>
      <w:lvlText w:val="•"/>
      <w:lvlJc w:val="left"/>
      <w:pPr>
        <w:ind w:left="5252" w:hanging="245"/>
      </w:pPr>
      <w:rPr>
        <w:rFonts w:hint="default"/>
        <w:lang w:val="pt-BR" w:eastAsia="pt-BR" w:bidi="pt-BR"/>
      </w:rPr>
    </w:lvl>
    <w:lvl w:ilvl="6" w:tplc="D3727A78">
      <w:numFmt w:val="bullet"/>
      <w:lvlText w:val="•"/>
      <w:lvlJc w:val="left"/>
      <w:pPr>
        <w:ind w:left="6231" w:hanging="245"/>
      </w:pPr>
      <w:rPr>
        <w:rFonts w:hint="default"/>
        <w:lang w:val="pt-BR" w:eastAsia="pt-BR" w:bidi="pt-BR"/>
      </w:rPr>
    </w:lvl>
    <w:lvl w:ilvl="7" w:tplc="E6FAA32C">
      <w:numFmt w:val="bullet"/>
      <w:lvlText w:val="•"/>
      <w:lvlJc w:val="left"/>
      <w:pPr>
        <w:ind w:left="7209" w:hanging="245"/>
      </w:pPr>
      <w:rPr>
        <w:rFonts w:hint="default"/>
        <w:lang w:val="pt-BR" w:eastAsia="pt-BR" w:bidi="pt-BR"/>
      </w:rPr>
    </w:lvl>
    <w:lvl w:ilvl="8" w:tplc="3A5889FC">
      <w:numFmt w:val="bullet"/>
      <w:lvlText w:val="•"/>
      <w:lvlJc w:val="left"/>
      <w:pPr>
        <w:ind w:left="8188" w:hanging="245"/>
      </w:pPr>
      <w:rPr>
        <w:rFonts w:hint="default"/>
        <w:lang w:val="pt-BR" w:eastAsia="pt-BR" w:bidi="pt-BR"/>
      </w:rPr>
    </w:lvl>
  </w:abstractNum>
  <w:abstractNum w:abstractNumId="38">
    <w:nsid w:val="67DB79EB"/>
    <w:multiLevelType w:val="hybridMultilevel"/>
    <w:tmpl w:val="FE825BC0"/>
    <w:lvl w:ilvl="0" w:tplc="3EF4839C">
      <w:start w:val="1"/>
      <w:numFmt w:val="decimal"/>
      <w:lvlText w:val="%1."/>
      <w:lvlJc w:val="left"/>
      <w:pPr>
        <w:ind w:left="720" w:hanging="360"/>
      </w:pPr>
    </w:lvl>
    <w:lvl w:ilvl="1" w:tplc="6150C966" w:tentative="1">
      <w:start w:val="1"/>
      <w:numFmt w:val="lowerLetter"/>
      <w:lvlText w:val="%2."/>
      <w:lvlJc w:val="left"/>
      <w:pPr>
        <w:ind w:left="1440" w:hanging="360"/>
      </w:pPr>
    </w:lvl>
    <w:lvl w:ilvl="2" w:tplc="07ACAAEE" w:tentative="1">
      <w:start w:val="1"/>
      <w:numFmt w:val="lowerRoman"/>
      <w:lvlText w:val="%3."/>
      <w:lvlJc w:val="right"/>
      <w:pPr>
        <w:ind w:left="2160" w:hanging="180"/>
      </w:pPr>
    </w:lvl>
    <w:lvl w:ilvl="3" w:tplc="221CD2D2" w:tentative="1">
      <w:start w:val="1"/>
      <w:numFmt w:val="decimal"/>
      <w:lvlText w:val="%4."/>
      <w:lvlJc w:val="left"/>
      <w:pPr>
        <w:ind w:left="2880" w:hanging="360"/>
      </w:pPr>
    </w:lvl>
    <w:lvl w:ilvl="4" w:tplc="764817A0" w:tentative="1">
      <w:start w:val="1"/>
      <w:numFmt w:val="lowerLetter"/>
      <w:lvlText w:val="%5."/>
      <w:lvlJc w:val="left"/>
      <w:pPr>
        <w:ind w:left="3600" w:hanging="360"/>
      </w:pPr>
    </w:lvl>
    <w:lvl w:ilvl="5" w:tplc="A8AA1ED0" w:tentative="1">
      <w:start w:val="1"/>
      <w:numFmt w:val="lowerRoman"/>
      <w:lvlText w:val="%6."/>
      <w:lvlJc w:val="right"/>
      <w:pPr>
        <w:ind w:left="4320" w:hanging="180"/>
      </w:pPr>
    </w:lvl>
    <w:lvl w:ilvl="6" w:tplc="5A922112" w:tentative="1">
      <w:start w:val="1"/>
      <w:numFmt w:val="decimal"/>
      <w:lvlText w:val="%7."/>
      <w:lvlJc w:val="left"/>
      <w:pPr>
        <w:ind w:left="5040" w:hanging="360"/>
      </w:pPr>
    </w:lvl>
    <w:lvl w:ilvl="7" w:tplc="3086F278" w:tentative="1">
      <w:start w:val="1"/>
      <w:numFmt w:val="lowerLetter"/>
      <w:lvlText w:val="%8."/>
      <w:lvlJc w:val="left"/>
      <w:pPr>
        <w:ind w:left="5760" w:hanging="360"/>
      </w:pPr>
    </w:lvl>
    <w:lvl w:ilvl="8" w:tplc="9DB83EBE" w:tentative="1">
      <w:start w:val="1"/>
      <w:numFmt w:val="lowerRoman"/>
      <w:lvlText w:val="%9."/>
      <w:lvlJc w:val="right"/>
      <w:pPr>
        <w:ind w:left="6480" w:hanging="180"/>
      </w:pPr>
    </w:lvl>
  </w:abstractNum>
  <w:abstractNum w:abstractNumId="39">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43">
    <w:nsid w:val="784C54C9"/>
    <w:multiLevelType w:val="hybridMultilevel"/>
    <w:tmpl w:val="8F5055FA"/>
    <w:lvl w:ilvl="0" w:tplc="0416000F">
      <w:start w:val="9"/>
      <w:numFmt w:val="decimal"/>
      <w:lvlText w:val="%1"/>
      <w:lvlJc w:val="left"/>
      <w:pPr>
        <w:ind w:left="115" w:hanging="440"/>
      </w:pPr>
      <w:rPr>
        <w:rFonts w:hint="default"/>
        <w:lang w:val="pt-BR" w:eastAsia="pt-BR" w:bidi="pt-BR"/>
      </w:rPr>
    </w:lvl>
    <w:lvl w:ilvl="1" w:tplc="04160019">
      <w:numFmt w:val="none"/>
      <w:lvlText w:val=""/>
      <w:lvlJc w:val="left"/>
      <w:pPr>
        <w:tabs>
          <w:tab w:val="num" w:pos="360"/>
        </w:tabs>
      </w:pPr>
    </w:lvl>
    <w:lvl w:ilvl="2" w:tplc="0416001B">
      <w:numFmt w:val="bullet"/>
      <w:lvlText w:val="•"/>
      <w:lvlJc w:val="left"/>
      <w:pPr>
        <w:ind w:left="2125" w:hanging="440"/>
      </w:pPr>
      <w:rPr>
        <w:rFonts w:hint="default"/>
        <w:lang w:val="pt-BR" w:eastAsia="pt-BR" w:bidi="pt-BR"/>
      </w:rPr>
    </w:lvl>
    <w:lvl w:ilvl="3" w:tplc="0416000F">
      <w:numFmt w:val="bullet"/>
      <w:lvlText w:val="•"/>
      <w:lvlJc w:val="left"/>
      <w:pPr>
        <w:ind w:left="3127" w:hanging="440"/>
      </w:pPr>
      <w:rPr>
        <w:rFonts w:hint="default"/>
        <w:lang w:val="pt-BR" w:eastAsia="pt-BR" w:bidi="pt-BR"/>
      </w:rPr>
    </w:lvl>
    <w:lvl w:ilvl="4" w:tplc="04160019">
      <w:numFmt w:val="bullet"/>
      <w:lvlText w:val="•"/>
      <w:lvlJc w:val="left"/>
      <w:pPr>
        <w:ind w:left="4130" w:hanging="440"/>
      </w:pPr>
      <w:rPr>
        <w:rFonts w:hint="default"/>
        <w:lang w:val="pt-BR" w:eastAsia="pt-BR" w:bidi="pt-BR"/>
      </w:rPr>
    </w:lvl>
    <w:lvl w:ilvl="5" w:tplc="0416001B">
      <w:numFmt w:val="bullet"/>
      <w:lvlText w:val="•"/>
      <w:lvlJc w:val="left"/>
      <w:pPr>
        <w:ind w:left="5132" w:hanging="440"/>
      </w:pPr>
      <w:rPr>
        <w:rFonts w:hint="default"/>
        <w:lang w:val="pt-BR" w:eastAsia="pt-BR" w:bidi="pt-BR"/>
      </w:rPr>
    </w:lvl>
    <w:lvl w:ilvl="6" w:tplc="0416000F">
      <w:numFmt w:val="bullet"/>
      <w:lvlText w:val="•"/>
      <w:lvlJc w:val="left"/>
      <w:pPr>
        <w:ind w:left="6135" w:hanging="440"/>
      </w:pPr>
      <w:rPr>
        <w:rFonts w:hint="default"/>
        <w:lang w:val="pt-BR" w:eastAsia="pt-BR" w:bidi="pt-BR"/>
      </w:rPr>
    </w:lvl>
    <w:lvl w:ilvl="7" w:tplc="04160019">
      <w:numFmt w:val="bullet"/>
      <w:lvlText w:val="•"/>
      <w:lvlJc w:val="left"/>
      <w:pPr>
        <w:ind w:left="7137" w:hanging="440"/>
      </w:pPr>
      <w:rPr>
        <w:rFonts w:hint="default"/>
        <w:lang w:val="pt-BR" w:eastAsia="pt-BR" w:bidi="pt-BR"/>
      </w:rPr>
    </w:lvl>
    <w:lvl w:ilvl="8" w:tplc="0416001B">
      <w:numFmt w:val="bullet"/>
      <w:lvlText w:val="•"/>
      <w:lvlJc w:val="left"/>
      <w:pPr>
        <w:ind w:left="8140" w:hanging="440"/>
      </w:pPr>
      <w:rPr>
        <w:rFonts w:hint="default"/>
        <w:lang w:val="pt-BR" w:eastAsia="pt-BR" w:bidi="pt-BR"/>
      </w:rPr>
    </w:lvl>
  </w:abstractNum>
  <w:abstractNum w:abstractNumId="44">
    <w:nsid w:val="7983584C"/>
    <w:multiLevelType w:val="hybridMultilevel"/>
    <w:tmpl w:val="50CAE0A4"/>
    <w:lvl w:ilvl="0" w:tplc="48B6E4F2">
      <w:start w:val="1"/>
      <w:numFmt w:val="lowerLetter"/>
      <w:lvlText w:val="%1)"/>
      <w:lvlJc w:val="left"/>
      <w:pPr>
        <w:ind w:left="720" w:hanging="360"/>
      </w:pPr>
    </w:lvl>
    <w:lvl w:ilvl="1" w:tplc="CEB459A0">
      <w:start w:val="1"/>
      <w:numFmt w:val="lowerLetter"/>
      <w:lvlText w:val="%2."/>
      <w:lvlJc w:val="left"/>
      <w:pPr>
        <w:ind w:left="1440" w:hanging="360"/>
      </w:pPr>
    </w:lvl>
    <w:lvl w:ilvl="2" w:tplc="D1F67E84">
      <w:start w:val="1"/>
      <w:numFmt w:val="lowerRoman"/>
      <w:lvlText w:val="%3."/>
      <w:lvlJc w:val="right"/>
      <w:pPr>
        <w:ind w:left="2160" w:hanging="180"/>
      </w:pPr>
    </w:lvl>
    <w:lvl w:ilvl="3" w:tplc="F7F03406">
      <w:start w:val="1"/>
      <w:numFmt w:val="decimal"/>
      <w:lvlText w:val="%4."/>
      <w:lvlJc w:val="left"/>
      <w:pPr>
        <w:ind w:left="2880" w:hanging="360"/>
      </w:pPr>
    </w:lvl>
    <w:lvl w:ilvl="4" w:tplc="491AD46E">
      <w:start w:val="1"/>
      <w:numFmt w:val="lowerLetter"/>
      <w:lvlText w:val="%5."/>
      <w:lvlJc w:val="left"/>
      <w:pPr>
        <w:ind w:left="3600" w:hanging="360"/>
      </w:pPr>
    </w:lvl>
    <w:lvl w:ilvl="5" w:tplc="24CAAF18">
      <w:start w:val="1"/>
      <w:numFmt w:val="lowerRoman"/>
      <w:lvlText w:val="%6."/>
      <w:lvlJc w:val="right"/>
      <w:pPr>
        <w:ind w:left="4320" w:hanging="180"/>
      </w:pPr>
    </w:lvl>
    <w:lvl w:ilvl="6" w:tplc="B7BEAAD8">
      <w:start w:val="1"/>
      <w:numFmt w:val="decimal"/>
      <w:lvlText w:val="%7."/>
      <w:lvlJc w:val="left"/>
      <w:pPr>
        <w:ind w:left="5040" w:hanging="360"/>
      </w:pPr>
    </w:lvl>
    <w:lvl w:ilvl="7" w:tplc="8DDCB35E">
      <w:start w:val="1"/>
      <w:numFmt w:val="lowerLetter"/>
      <w:lvlText w:val="%8."/>
      <w:lvlJc w:val="left"/>
      <w:pPr>
        <w:ind w:left="5760" w:hanging="360"/>
      </w:pPr>
    </w:lvl>
    <w:lvl w:ilvl="8" w:tplc="B52E1DAE">
      <w:start w:val="1"/>
      <w:numFmt w:val="lowerRoman"/>
      <w:lvlText w:val="%9."/>
      <w:lvlJc w:val="right"/>
      <w:pPr>
        <w:ind w:left="6480" w:hanging="180"/>
      </w:pPr>
    </w:lvl>
  </w:abstractNum>
  <w:abstractNum w:abstractNumId="45">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6">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30"/>
  </w:num>
  <w:num w:numId="2">
    <w:abstractNumId w:val="15"/>
  </w:num>
  <w:num w:numId="3">
    <w:abstractNumId w:val="34"/>
  </w:num>
  <w:num w:numId="4">
    <w:abstractNumId w:val="17"/>
  </w:num>
  <w:num w:numId="5">
    <w:abstractNumId w:val="43"/>
  </w:num>
  <w:num w:numId="6">
    <w:abstractNumId w:val="9"/>
  </w:num>
  <w:num w:numId="7">
    <w:abstractNumId w:val="31"/>
  </w:num>
  <w:num w:numId="8">
    <w:abstractNumId w:val="11"/>
  </w:num>
  <w:num w:numId="9">
    <w:abstractNumId w:val="16"/>
  </w:num>
  <w:num w:numId="10">
    <w:abstractNumId w:val="8"/>
  </w:num>
  <w:num w:numId="11">
    <w:abstractNumId w:val="28"/>
  </w:num>
  <w:num w:numId="12">
    <w:abstractNumId w:val="37"/>
  </w:num>
  <w:num w:numId="13">
    <w:abstractNumId w:val="3"/>
  </w:num>
  <w:num w:numId="14">
    <w:abstractNumId w:val="22"/>
  </w:num>
  <w:num w:numId="15">
    <w:abstractNumId w:val="19"/>
  </w:num>
  <w:num w:numId="16">
    <w:abstractNumId w:val="25"/>
  </w:num>
  <w:num w:numId="17">
    <w:abstractNumId w:val="20"/>
  </w:num>
  <w:num w:numId="18">
    <w:abstractNumId w:val="27"/>
  </w:num>
  <w:num w:numId="19">
    <w:abstractNumId w:val="14"/>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32"/>
  </w:num>
  <w:num w:numId="23">
    <w:abstractNumId w:val="4"/>
  </w:num>
  <w:num w:numId="24">
    <w:abstractNumId w:val="5"/>
  </w:num>
  <w:num w:numId="25">
    <w:abstractNumId w:val="0"/>
  </w:num>
  <w:num w:numId="26">
    <w:abstractNumId w:val="1"/>
  </w:num>
  <w:num w:numId="27">
    <w:abstractNumId w:val="2"/>
  </w:num>
  <w:num w:numId="28">
    <w:abstractNumId w:val="46"/>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num>
  <w:num w:numId="31">
    <w:abstractNumId w:val="26"/>
  </w:num>
  <w:num w:numId="32">
    <w:abstractNumId w:val="41"/>
  </w:num>
  <w:num w:numId="33">
    <w:abstractNumId w:val="21"/>
  </w:num>
  <w:num w:numId="34">
    <w:abstractNumId w:val="24"/>
  </w:num>
  <w:num w:numId="35">
    <w:abstractNumId w:val="39"/>
  </w:num>
  <w:num w:numId="36">
    <w:abstractNumId w:val="38"/>
  </w:num>
  <w:num w:numId="37">
    <w:abstractNumId w:val="10"/>
  </w:num>
  <w:num w:numId="38">
    <w:abstractNumId w:val="23"/>
  </w:num>
  <w:num w:numId="39">
    <w:abstractNumId w:val="45"/>
  </w:num>
  <w:num w:numId="40">
    <w:abstractNumId w:val="12"/>
  </w:num>
  <w:num w:numId="41">
    <w:abstractNumId w:val="36"/>
  </w:num>
  <w:num w:numId="42">
    <w:abstractNumId w:val="29"/>
  </w:num>
  <w:num w:numId="43">
    <w:abstractNumId w:val="33"/>
  </w:num>
  <w:num w:numId="44">
    <w:abstractNumId w:val="40"/>
  </w:num>
  <w:num w:numId="45">
    <w:abstractNumId w:val="42"/>
  </w:num>
  <w:num w:numId="46">
    <w:abstractNumId w:val="47"/>
  </w:num>
  <w:num w:numId="47">
    <w:abstractNumId w:val="6"/>
  </w:num>
  <w:num w:numId="48">
    <w:abstractNumId w:val="35"/>
  </w:num>
  <w:num w:numId="4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ulTrailSpace/>
  </w:compat>
  <w:rsids>
    <w:rsidRoot w:val="00D25CBD"/>
    <w:rsid w:val="0000387D"/>
    <w:rsid w:val="00020F44"/>
    <w:rsid w:val="000213C7"/>
    <w:rsid w:val="00024871"/>
    <w:rsid w:val="00027799"/>
    <w:rsid w:val="0002786E"/>
    <w:rsid w:val="00030F4C"/>
    <w:rsid w:val="0003137D"/>
    <w:rsid w:val="00031971"/>
    <w:rsid w:val="000356DE"/>
    <w:rsid w:val="00036C09"/>
    <w:rsid w:val="00037AD0"/>
    <w:rsid w:val="00040780"/>
    <w:rsid w:val="00041CC2"/>
    <w:rsid w:val="00044BF3"/>
    <w:rsid w:val="00050D22"/>
    <w:rsid w:val="00051D26"/>
    <w:rsid w:val="000555AD"/>
    <w:rsid w:val="000657AB"/>
    <w:rsid w:val="000813E4"/>
    <w:rsid w:val="000844A9"/>
    <w:rsid w:val="00086EFF"/>
    <w:rsid w:val="00087715"/>
    <w:rsid w:val="000915F2"/>
    <w:rsid w:val="000A0EB7"/>
    <w:rsid w:val="000A24D4"/>
    <w:rsid w:val="000A4172"/>
    <w:rsid w:val="000A6311"/>
    <w:rsid w:val="000B043F"/>
    <w:rsid w:val="000B0F83"/>
    <w:rsid w:val="000B1564"/>
    <w:rsid w:val="000B3EA4"/>
    <w:rsid w:val="000B3F30"/>
    <w:rsid w:val="000C1035"/>
    <w:rsid w:val="000C21ED"/>
    <w:rsid w:val="000C47B5"/>
    <w:rsid w:val="000C6C99"/>
    <w:rsid w:val="000D3040"/>
    <w:rsid w:val="000D4D5B"/>
    <w:rsid w:val="000D5972"/>
    <w:rsid w:val="000E007A"/>
    <w:rsid w:val="000E0DF0"/>
    <w:rsid w:val="000E3211"/>
    <w:rsid w:val="000E3E74"/>
    <w:rsid w:val="000E3EA6"/>
    <w:rsid w:val="000F3232"/>
    <w:rsid w:val="00100057"/>
    <w:rsid w:val="00103C81"/>
    <w:rsid w:val="001050A1"/>
    <w:rsid w:val="00105B36"/>
    <w:rsid w:val="00112EE3"/>
    <w:rsid w:val="00115B75"/>
    <w:rsid w:val="00115CA8"/>
    <w:rsid w:val="001260E5"/>
    <w:rsid w:val="00131FBB"/>
    <w:rsid w:val="00133E7A"/>
    <w:rsid w:val="00134B53"/>
    <w:rsid w:val="00141F10"/>
    <w:rsid w:val="00147F75"/>
    <w:rsid w:val="001504F9"/>
    <w:rsid w:val="00150A99"/>
    <w:rsid w:val="00154F02"/>
    <w:rsid w:val="00165A8D"/>
    <w:rsid w:val="00174C68"/>
    <w:rsid w:val="001769DB"/>
    <w:rsid w:val="001775A3"/>
    <w:rsid w:val="001814CE"/>
    <w:rsid w:val="00185FDB"/>
    <w:rsid w:val="001947F3"/>
    <w:rsid w:val="001A178D"/>
    <w:rsid w:val="001A6DFA"/>
    <w:rsid w:val="001B1684"/>
    <w:rsid w:val="001B1EBC"/>
    <w:rsid w:val="001B35C1"/>
    <w:rsid w:val="001B4E7D"/>
    <w:rsid w:val="001B5FA5"/>
    <w:rsid w:val="001D1D0C"/>
    <w:rsid w:val="001D40B7"/>
    <w:rsid w:val="001F3C5E"/>
    <w:rsid w:val="001F638D"/>
    <w:rsid w:val="001F7E6C"/>
    <w:rsid w:val="002019AE"/>
    <w:rsid w:val="00201E90"/>
    <w:rsid w:val="002042F1"/>
    <w:rsid w:val="00206001"/>
    <w:rsid w:val="00206628"/>
    <w:rsid w:val="00212A4C"/>
    <w:rsid w:val="00226678"/>
    <w:rsid w:val="0023037E"/>
    <w:rsid w:val="00230952"/>
    <w:rsid w:val="00230990"/>
    <w:rsid w:val="0023161F"/>
    <w:rsid w:val="00233D2D"/>
    <w:rsid w:val="00235887"/>
    <w:rsid w:val="002364AA"/>
    <w:rsid w:val="0024050C"/>
    <w:rsid w:val="00243514"/>
    <w:rsid w:val="002504A2"/>
    <w:rsid w:val="002540E1"/>
    <w:rsid w:val="00256D5D"/>
    <w:rsid w:val="00257A26"/>
    <w:rsid w:val="00257C54"/>
    <w:rsid w:val="00272829"/>
    <w:rsid w:val="00280F32"/>
    <w:rsid w:val="0028752E"/>
    <w:rsid w:val="00292A36"/>
    <w:rsid w:val="00294C3F"/>
    <w:rsid w:val="00296911"/>
    <w:rsid w:val="00296C4B"/>
    <w:rsid w:val="002A027B"/>
    <w:rsid w:val="002A394B"/>
    <w:rsid w:val="002A3B96"/>
    <w:rsid w:val="002B50E2"/>
    <w:rsid w:val="002B60B9"/>
    <w:rsid w:val="002B68A8"/>
    <w:rsid w:val="002C023D"/>
    <w:rsid w:val="002C0A5E"/>
    <w:rsid w:val="002D0987"/>
    <w:rsid w:val="002D2F99"/>
    <w:rsid w:val="002D35AE"/>
    <w:rsid w:val="002D5FF5"/>
    <w:rsid w:val="002D76C3"/>
    <w:rsid w:val="002E2569"/>
    <w:rsid w:val="002E52E2"/>
    <w:rsid w:val="002F24B7"/>
    <w:rsid w:val="002F4ED8"/>
    <w:rsid w:val="002F56D3"/>
    <w:rsid w:val="002F706C"/>
    <w:rsid w:val="00302E2E"/>
    <w:rsid w:val="00303613"/>
    <w:rsid w:val="00315A9E"/>
    <w:rsid w:val="00322EC5"/>
    <w:rsid w:val="00323DF3"/>
    <w:rsid w:val="00325EE8"/>
    <w:rsid w:val="00331602"/>
    <w:rsid w:val="00332420"/>
    <w:rsid w:val="00335FB2"/>
    <w:rsid w:val="00341251"/>
    <w:rsid w:val="00342B9E"/>
    <w:rsid w:val="00345C31"/>
    <w:rsid w:val="00352F0D"/>
    <w:rsid w:val="00362F40"/>
    <w:rsid w:val="0036471C"/>
    <w:rsid w:val="0038119A"/>
    <w:rsid w:val="00384182"/>
    <w:rsid w:val="00384232"/>
    <w:rsid w:val="003939B9"/>
    <w:rsid w:val="003A7007"/>
    <w:rsid w:val="003B21B9"/>
    <w:rsid w:val="003B306B"/>
    <w:rsid w:val="003B77CC"/>
    <w:rsid w:val="003C5527"/>
    <w:rsid w:val="003D19E2"/>
    <w:rsid w:val="003D2730"/>
    <w:rsid w:val="003D6EFD"/>
    <w:rsid w:val="003E089E"/>
    <w:rsid w:val="003E08A0"/>
    <w:rsid w:val="003E278B"/>
    <w:rsid w:val="003E4965"/>
    <w:rsid w:val="003F0125"/>
    <w:rsid w:val="003F1598"/>
    <w:rsid w:val="003F1729"/>
    <w:rsid w:val="003F55CB"/>
    <w:rsid w:val="00402939"/>
    <w:rsid w:val="00403402"/>
    <w:rsid w:val="0040539D"/>
    <w:rsid w:val="004112FC"/>
    <w:rsid w:val="00411A3E"/>
    <w:rsid w:val="00421C9C"/>
    <w:rsid w:val="00422250"/>
    <w:rsid w:val="0042658F"/>
    <w:rsid w:val="00427128"/>
    <w:rsid w:val="00435F38"/>
    <w:rsid w:val="004479DD"/>
    <w:rsid w:val="00454ABF"/>
    <w:rsid w:val="004552B3"/>
    <w:rsid w:val="00460166"/>
    <w:rsid w:val="00460D72"/>
    <w:rsid w:val="004611C7"/>
    <w:rsid w:val="00462248"/>
    <w:rsid w:val="00465527"/>
    <w:rsid w:val="00465B19"/>
    <w:rsid w:val="00471A88"/>
    <w:rsid w:val="00473C26"/>
    <w:rsid w:val="004759EF"/>
    <w:rsid w:val="00484261"/>
    <w:rsid w:val="00486095"/>
    <w:rsid w:val="00486973"/>
    <w:rsid w:val="00487288"/>
    <w:rsid w:val="004944A7"/>
    <w:rsid w:val="0049625C"/>
    <w:rsid w:val="004A3547"/>
    <w:rsid w:val="004A43A9"/>
    <w:rsid w:val="004A527F"/>
    <w:rsid w:val="004A6A9B"/>
    <w:rsid w:val="004B4311"/>
    <w:rsid w:val="004B64DC"/>
    <w:rsid w:val="004B7EB1"/>
    <w:rsid w:val="004C027F"/>
    <w:rsid w:val="004C2954"/>
    <w:rsid w:val="004C6F94"/>
    <w:rsid w:val="004C70D3"/>
    <w:rsid w:val="004D1FB9"/>
    <w:rsid w:val="004D5C1D"/>
    <w:rsid w:val="004E0252"/>
    <w:rsid w:val="004E4C38"/>
    <w:rsid w:val="004E4D09"/>
    <w:rsid w:val="004E7E80"/>
    <w:rsid w:val="004F1114"/>
    <w:rsid w:val="00502E36"/>
    <w:rsid w:val="005049B8"/>
    <w:rsid w:val="00505F12"/>
    <w:rsid w:val="00507BC2"/>
    <w:rsid w:val="00510337"/>
    <w:rsid w:val="00516402"/>
    <w:rsid w:val="00520E5D"/>
    <w:rsid w:val="00530497"/>
    <w:rsid w:val="00531BF7"/>
    <w:rsid w:val="00531D11"/>
    <w:rsid w:val="00534D2A"/>
    <w:rsid w:val="00540CAD"/>
    <w:rsid w:val="005432FF"/>
    <w:rsid w:val="00543B8A"/>
    <w:rsid w:val="00551D08"/>
    <w:rsid w:val="00552579"/>
    <w:rsid w:val="00552F6B"/>
    <w:rsid w:val="00564749"/>
    <w:rsid w:val="0058366C"/>
    <w:rsid w:val="005850CE"/>
    <w:rsid w:val="00586BBC"/>
    <w:rsid w:val="00587AB3"/>
    <w:rsid w:val="00590BFC"/>
    <w:rsid w:val="0059224A"/>
    <w:rsid w:val="005922F3"/>
    <w:rsid w:val="0059726F"/>
    <w:rsid w:val="005A3B9B"/>
    <w:rsid w:val="005A3D95"/>
    <w:rsid w:val="005A40B7"/>
    <w:rsid w:val="005A7818"/>
    <w:rsid w:val="005B02DB"/>
    <w:rsid w:val="005B4137"/>
    <w:rsid w:val="005B4CB1"/>
    <w:rsid w:val="005B6944"/>
    <w:rsid w:val="005B7F34"/>
    <w:rsid w:val="005E1E45"/>
    <w:rsid w:val="005E271D"/>
    <w:rsid w:val="005E49E3"/>
    <w:rsid w:val="005F17D9"/>
    <w:rsid w:val="005F3202"/>
    <w:rsid w:val="005F75C3"/>
    <w:rsid w:val="006058F5"/>
    <w:rsid w:val="00607A56"/>
    <w:rsid w:val="00610BAB"/>
    <w:rsid w:val="00611522"/>
    <w:rsid w:val="00624008"/>
    <w:rsid w:val="0063501B"/>
    <w:rsid w:val="0063764B"/>
    <w:rsid w:val="00642C95"/>
    <w:rsid w:val="0064541B"/>
    <w:rsid w:val="00664413"/>
    <w:rsid w:val="00667468"/>
    <w:rsid w:val="00670E27"/>
    <w:rsid w:val="006760B7"/>
    <w:rsid w:val="00682288"/>
    <w:rsid w:val="00682445"/>
    <w:rsid w:val="00690596"/>
    <w:rsid w:val="006937DE"/>
    <w:rsid w:val="006939E4"/>
    <w:rsid w:val="006945F0"/>
    <w:rsid w:val="0069460B"/>
    <w:rsid w:val="00694E77"/>
    <w:rsid w:val="006969BD"/>
    <w:rsid w:val="006B56D2"/>
    <w:rsid w:val="006C1685"/>
    <w:rsid w:val="006C2299"/>
    <w:rsid w:val="006C25B5"/>
    <w:rsid w:val="006D2FD4"/>
    <w:rsid w:val="006E42B8"/>
    <w:rsid w:val="006E46D5"/>
    <w:rsid w:val="00703D76"/>
    <w:rsid w:val="00707C4E"/>
    <w:rsid w:val="00710333"/>
    <w:rsid w:val="007106CC"/>
    <w:rsid w:val="00714133"/>
    <w:rsid w:val="0071466B"/>
    <w:rsid w:val="00717138"/>
    <w:rsid w:val="00717FCB"/>
    <w:rsid w:val="007242B2"/>
    <w:rsid w:val="007249FA"/>
    <w:rsid w:val="00725A1C"/>
    <w:rsid w:val="00726E6F"/>
    <w:rsid w:val="00727A02"/>
    <w:rsid w:val="007325CE"/>
    <w:rsid w:val="00732C3A"/>
    <w:rsid w:val="00732F6F"/>
    <w:rsid w:val="00742912"/>
    <w:rsid w:val="007454B6"/>
    <w:rsid w:val="0074628C"/>
    <w:rsid w:val="00747E9E"/>
    <w:rsid w:val="007522FD"/>
    <w:rsid w:val="00754CFC"/>
    <w:rsid w:val="00755AE8"/>
    <w:rsid w:val="007578C3"/>
    <w:rsid w:val="00760310"/>
    <w:rsid w:val="0076222C"/>
    <w:rsid w:val="00764F84"/>
    <w:rsid w:val="00773798"/>
    <w:rsid w:val="00777347"/>
    <w:rsid w:val="0077773D"/>
    <w:rsid w:val="007908FD"/>
    <w:rsid w:val="00791471"/>
    <w:rsid w:val="007A2213"/>
    <w:rsid w:val="007A4FE6"/>
    <w:rsid w:val="007B0E1A"/>
    <w:rsid w:val="007B7BD3"/>
    <w:rsid w:val="007C0A87"/>
    <w:rsid w:val="007C1AD3"/>
    <w:rsid w:val="007C32E5"/>
    <w:rsid w:val="007C3D75"/>
    <w:rsid w:val="007D13FD"/>
    <w:rsid w:val="007D57E2"/>
    <w:rsid w:val="007E16FB"/>
    <w:rsid w:val="007E2DA7"/>
    <w:rsid w:val="007E3373"/>
    <w:rsid w:val="007E484A"/>
    <w:rsid w:val="007E683C"/>
    <w:rsid w:val="007E79D5"/>
    <w:rsid w:val="007F65BE"/>
    <w:rsid w:val="007F6C51"/>
    <w:rsid w:val="008012D1"/>
    <w:rsid w:val="008012FD"/>
    <w:rsid w:val="008072DE"/>
    <w:rsid w:val="00810C97"/>
    <w:rsid w:val="008153EA"/>
    <w:rsid w:val="00816160"/>
    <w:rsid w:val="00816343"/>
    <w:rsid w:val="0081768E"/>
    <w:rsid w:val="00821251"/>
    <w:rsid w:val="00825B88"/>
    <w:rsid w:val="008301A8"/>
    <w:rsid w:val="00844E84"/>
    <w:rsid w:val="00851CF3"/>
    <w:rsid w:val="0085273E"/>
    <w:rsid w:val="008545A7"/>
    <w:rsid w:val="00855262"/>
    <w:rsid w:val="0086041A"/>
    <w:rsid w:val="00863A26"/>
    <w:rsid w:val="00865780"/>
    <w:rsid w:val="0087020B"/>
    <w:rsid w:val="0087105D"/>
    <w:rsid w:val="00871143"/>
    <w:rsid w:val="00872777"/>
    <w:rsid w:val="008732F4"/>
    <w:rsid w:val="00874177"/>
    <w:rsid w:val="00882F9E"/>
    <w:rsid w:val="008908A3"/>
    <w:rsid w:val="0089392D"/>
    <w:rsid w:val="008A0798"/>
    <w:rsid w:val="008A0816"/>
    <w:rsid w:val="008A4B91"/>
    <w:rsid w:val="008B0129"/>
    <w:rsid w:val="008C181C"/>
    <w:rsid w:val="008C21BE"/>
    <w:rsid w:val="008C258A"/>
    <w:rsid w:val="008C53D5"/>
    <w:rsid w:val="008C584C"/>
    <w:rsid w:val="008D2687"/>
    <w:rsid w:val="008D74DB"/>
    <w:rsid w:val="008E1346"/>
    <w:rsid w:val="008E499E"/>
    <w:rsid w:val="008F3411"/>
    <w:rsid w:val="008F4857"/>
    <w:rsid w:val="008F49B9"/>
    <w:rsid w:val="008F52B5"/>
    <w:rsid w:val="00900B5F"/>
    <w:rsid w:val="00902899"/>
    <w:rsid w:val="00907DD4"/>
    <w:rsid w:val="0091550C"/>
    <w:rsid w:val="00920D4E"/>
    <w:rsid w:val="009223B1"/>
    <w:rsid w:val="009236A4"/>
    <w:rsid w:val="00926EB8"/>
    <w:rsid w:val="00927F3C"/>
    <w:rsid w:val="009342E2"/>
    <w:rsid w:val="00936FBD"/>
    <w:rsid w:val="00940F25"/>
    <w:rsid w:val="0094348F"/>
    <w:rsid w:val="00943F2F"/>
    <w:rsid w:val="00944D28"/>
    <w:rsid w:val="00946EE8"/>
    <w:rsid w:val="009477BF"/>
    <w:rsid w:val="00951612"/>
    <w:rsid w:val="00953AE2"/>
    <w:rsid w:val="00954C89"/>
    <w:rsid w:val="009622A8"/>
    <w:rsid w:val="00966C27"/>
    <w:rsid w:val="009805EF"/>
    <w:rsid w:val="00981526"/>
    <w:rsid w:val="00984008"/>
    <w:rsid w:val="009908A4"/>
    <w:rsid w:val="0099186C"/>
    <w:rsid w:val="00991DB0"/>
    <w:rsid w:val="00992CA9"/>
    <w:rsid w:val="0099407C"/>
    <w:rsid w:val="0099551E"/>
    <w:rsid w:val="009A4C81"/>
    <w:rsid w:val="009A5ADE"/>
    <w:rsid w:val="009B01A9"/>
    <w:rsid w:val="009B400D"/>
    <w:rsid w:val="009B5A98"/>
    <w:rsid w:val="009B7B6A"/>
    <w:rsid w:val="009C16C6"/>
    <w:rsid w:val="009C2E3D"/>
    <w:rsid w:val="009C5279"/>
    <w:rsid w:val="009C5347"/>
    <w:rsid w:val="009D1C06"/>
    <w:rsid w:val="009D5CC5"/>
    <w:rsid w:val="009D6405"/>
    <w:rsid w:val="009D7BEB"/>
    <w:rsid w:val="009E22C7"/>
    <w:rsid w:val="009F2F22"/>
    <w:rsid w:val="009F7BC1"/>
    <w:rsid w:val="00A0043D"/>
    <w:rsid w:val="00A0069F"/>
    <w:rsid w:val="00A10B13"/>
    <w:rsid w:val="00A10D46"/>
    <w:rsid w:val="00A14A2B"/>
    <w:rsid w:val="00A178C8"/>
    <w:rsid w:val="00A22501"/>
    <w:rsid w:val="00A23247"/>
    <w:rsid w:val="00A313F4"/>
    <w:rsid w:val="00A32122"/>
    <w:rsid w:val="00A33EFA"/>
    <w:rsid w:val="00A34F83"/>
    <w:rsid w:val="00A3560A"/>
    <w:rsid w:val="00A36127"/>
    <w:rsid w:val="00A36A11"/>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0990"/>
    <w:rsid w:val="00A82FD7"/>
    <w:rsid w:val="00A86F4B"/>
    <w:rsid w:val="00A87B2B"/>
    <w:rsid w:val="00A9168D"/>
    <w:rsid w:val="00AA09CB"/>
    <w:rsid w:val="00AA0F6F"/>
    <w:rsid w:val="00AA3D79"/>
    <w:rsid w:val="00AB6E18"/>
    <w:rsid w:val="00AC479B"/>
    <w:rsid w:val="00AC5BB1"/>
    <w:rsid w:val="00AC6996"/>
    <w:rsid w:val="00AC6EAB"/>
    <w:rsid w:val="00AD2286"/>
    <w:rsid w:val="00AD3930"/>
    <w:rsid w:val="00AD3C69"/>
    <w:rsid w:val="00AD49FD"/>
    <w:rsid w:val="00AE0AE7"/>
    <w:rsid w:val="00AE0CCD"/>
    <w:rsid w:val="00AE37BD"/>
    <w:rsid w:val="00AF03C4"/>
    <w:rsid w:val="00AF4ACA"/>
    <w:rsid w:val="00B00CC0"/>
    <w:rsid w:val="00B011FD"/>
    <w:rsid w:val="00B03593"/>
    <w:rsid w:val="00B04123"/>
    <w:rsid w:val="00B0767B"/>
    <w:rsid w:val="00B11294"/>
    <w:rsid w:val="00B16725"/>
    <w:rsid w:val="00B21E16"/>
    <w:rsid w:val="00B23817"/>
    <w:rsid w:val="00B2711D"/>
    <w:rsid w:val="00B34B6E"/>
    <w:rsid w:val="00B34DFA"/>
    <w:rsid w:val="00B36260"/>
    <w:rsid w:val="00B376CB"/>
    <w:rsid w:val="00B44810"/>
    <w:rsid w:val="00B46AD6"/>
    <w:rsid w:val="00B55244"/>
    <w:rsid w:val="00B65224"/>
    <w:rsid w:val="00B749F3"/>
    <w:rsid w:val="00B762BF"/>
    <w:rsid w:val="00B865B1"/>
    <w:rsid w:val="00B9051B"/>
    <w:rsid w:val="00BA3CA5"/>
    <w:rsid w:val="00BA48E5"/>
    <w:rsid w:val="00BA5FB3"/>
    <w:rsid w:val="00BA6867"/>
    <w:rsid w:val="00BA70DD"/>
    <w:rsid w:val="00BB15E2"/>
    <w:rsid w:val="00BB41DE"/>
    <w:rsid w:val="00BC68EC"/>
    <w:rsid w:val="00BD2DE6"/>
    <w:rsid w:val="00BD7A21"/>
    <w:rsid w:val="00BE0BEE"/>
    <w:rsid w:val="00BE185E"/>
    <w:rsid w:val="00BF0392"/>
    <w:rsid w:val="00BF04B1"/>
    <w:rsid w:val="00BF6ABE"/>
    <w:rsid w:val="00BF7F28"/>
    <w:rsid w:val="00C007A6"/>
    <w:rsid w:val="00C05E2F"/>
    <w:rsid w:val="00C06479"/>
    <w:rsid w:val="00C12184"/>
    <w:rsid w:val="00C12AD7"/>
    <w:rsid w:val="00C1446B"/>
    <w:rsid w:val="00C14C2D"/>
    <w:rsid w:val="00C1597A"/>
    <w:rsid w:val="00C47E0C"/>
    <w:rsid w:val="00C53770"/>
    <w:rsid w:val="00C53CDB"/>
    <w:rsid w:val="00C542B3"/>
    <w:rsid w:val="00C546F0"/>
    <w:rsid w:val="00C5570B"/>
    <w:rsid w:val="00C635B7"/>
    <w:rsid w:val="00C653D2"/>
    <w:rsid w:val="00C67278"/>
    <w:rsid w:val="00C73572"/>
    <w:rsid w:val="00C74740"/>
    <w:rsid w:val="00C8038E"/>
    <w:rsid w:val="00C822FE"/>
    <w:rsid w:val="00C83DBA"/>
    <w:rsid w:val="00C874A1"/>
    <w:rsid w:val="00C92FDC"/>
    <w:rsid w:val="00C947D7"/>
    <w:rsid w:val="00C9588D"/>
    <w:rsid w:val="00C964A7"/>
    <w:rsid w:val="00CA2E36"/>
    <w:rsid w:val="00CA773B"/>
    <w:rsid w:val="00CB1176"/>
    <w:rsid w:val="00CB3212"/>
    <w:rsid w:val="00CB7949"/>
    <w:rsid w:val="00CC1B18"/>
    <w:rsid w:val="00CC52B7"/>
    <w:rsid w:val="00CD37B7"/>
    <w:rsid w:val="00CD76F9"/>
    <w:rsid w:val="00CD7821"/>
    <w:rsid w:val="00CE51F5"/>
    <w:rsid w:val="00CF68F3"/>
    <w:rsid w:val="00D012FF"/>
    <w:rsid w:val="00D13B90"/>
    <w:rsid w:val="00D146A1"/>
    <w:rsid w:val="00D14EA7"/>
    <w:rsid w:val="00D16338"/>
    <w:rsid w:val="00D21AA2"/>
    <w:rsid w:val="00D25CBD"/>
    <w:rsid w:val="00D30EB1"/>
    <w:rsid w:val="00D335CC"/>
    <w:rsid w:val="00D34463"/>
    <w:rsid w:val="00D377DE"/>
    <w:rsid w:val="00D46298"/>
    <w:rsid w:val="00D46F72"/>
    <w:rsid w:val="00D573FC"/>
    <w:rsid w:val="00D601E8"/>
    <w:rsid w:val="00D602E0"/>
    <w:rsid w:val="00D74883"/>
    <w:rsid w:val="00D8015F"/>
    <w:rsid w:val="00D81144"/>
    <w:rsid w:val="00D82BBF"/>
    <w:rsid w:val="00D84F5B"/>
    <w:rsid w:val="00D948D7"/>
    <w:rsid w:val="00DA18FF"/>
    <w:rsid w:val="00DA3B5D"/>
    <w:rsid w:val="00DB2831"/>
    <w:rsid w:val="00DB3668"/>
    <w:rsid w:val="00DB3FEC"/>
    <w:rsid w:val="00DC2D2C"/>
    <w:rsid w:val="00DC3668"/>
    <w:rsid w:val="00DC46FC"/>
    <w:rsid w:val="00DC5636"/>
    <w:rsid w:val="00DD3E81"/>
    <w:rsid w:val="00DD43EF"/>
    <w:rsid w:val="00DE09CD"/>
    <w:rsid w:val="00DE2AE1"/>
    <w:rsid w:val="00DE2C65"/>
    <w:rsid w:val="00DF1192"/>
    <w:rsid w:val="00DF2E88"/>
    <w:rsid w:val="00E00FCB"/>
    <w:rsid w:val="00E02008"/>
    <w:rsid w:val="00E0295D"/>
    <w:rsid w:val="00E03BBB"/>
    <w:rsid w:val="00E03EC7"/>
    <w:rsid w:val="00E0505F"/>
    <w:rsid w:val="00E10F86"/>
    <w:rsid w:val="00E121B4"/>
    <w:rsid w:val="00E157A4"/>
    <w:rsid w:val="00E17675"/>
    <w:rsid w:val="00E20249"/>
    <w:rsid w:val="00E2235D"/>
    <w:rsid w:val="00E33932"/>
    <w:rsid w:val="00E42F6D"/>
    <w:rsid w:val="00E43B96"/>
    <w:rsid w:val="00E5241D"/>
    <w:rsid w:val="00E54667"/>
    <w:rsid w:val="00E54A71"/>
    <w:rsid w:val="00E568E6"/>
    <w:rsid w:val="00E60082"/>
    <w:rsid w:val="00E62F2F"/>
    <w:rsid w:val="00E851D0"/>
    <w:rsid w:val="00EA04D0"/>
    <w:rsid w:val="00EA5087"/>
    <w:rsid w:val="00EA58CB"/>
    <w:rsid w:val="00EA60A0"/>
    <w:rsid w:val="00EA6779"/>
    <w:rsid w:val="00EB494A"/>
    <w:rsid w:val="00EC00AA"/>
    <w:rsid w:val="00EC2232"/>
    <w:rsid w:val="00EC2A85"/>
    <w:rsid w:val="00EC3EF6"/>
    <w:rsid w:val="00ED268F"/>
    <w:rsid w:val="00EE27C6"/>
    <w:rsid w:val="00EE39E1"/>
    <w:rsid w:val="00EE48D6"/>
    <w:rsid w:val="00EF0402"/>
    <w:rsid w:val="00EF0B1A"/>
    <w:rsid w:val="00F00EEB"/>
    <w:rsid w:val="00F01401"/>
    <w:rsid w:val="00F030D6"/>
    <w:rsid w:val="00F0793A"/>
    <w:rsid w:val="00F104EF"/>
    <w:rsid w:val="00F15DA3"/>
    <w:rsid w:val="00F168EE"/>
    <w:rsid w:val="00F23639"/>
    <w:rsid w:val="00F238E3"/>
    <w:rsid w:val="00F26E83"/>
    <w:rsid w:val="00F26F59"/>
    <w:rsid w:val="00F306EE"/>
    <w:rsid w:val="00F30DFF"/>
    <w:rsid w:val="00F32596"/>
    <w:rsid w:val="00F367E7"/>
    <w:rsid w:val="00F43A40"/>
    <w:rsid w:val="00F448F4"/>
    <w:rsid w:val="00F502CA"/>
    <w:rsid w:val="00F5124F"/>
    <w:rsid w:val="00F517FF"/>
    <w:rsid w:val="00F51806"/>
    <w:rsid w:val="00F51D29"/>
    <w:rsid w:val="00F529F6"/>
    <w:rsid w:val="00F56027"/>
    <w:rsid w:val="00F57AFF"/>
    <w:rsid w:val="00F612B7"/>
    <w:rsid w:val="00F66863"/>
    <w:rsid w:val="00F70176"/>
    <w:rsid w:val="00F7033E"/>
    <w:rsid w:val="00F7632F"/>
    <w:rsid w:val="00F84A86"/>
    <w:rsid w:val="00F87B32"/>
    <w:rsid w:val="00F951AB"/>
    <w:rsid w:val="00FA05CA"/>
    <w:rsid w:val="00FB4037"/>
    <w:rsid w:val="00FB4D83"/>
    <w:rsid w:val="00FB5DF7"/>
    <w:rsid w:val="00FB747E"/>
    <w:rsid w:val="00FB7961"/>
    <w:rsid w:val="00FC1E66"/>
    <w:rsid w:val="00FC6F13"/>
    <w:rsid w:val="00FC7F85"/>
    <w:rsid w:val="00FD0664"/>
    <w:rsid w:val="00FD0EB0"/>
    <w:rsid w:val="00FD1911"/>
    <w:rsid w:val="00FD21AD"/>
    <w:rsid w:val="00FD642E"/>
    <w:rsid w:val="00FE326D"/>
    <w:rsid w:val="00FE39A5"/>
    <w:rsid w:val="00FE5BF4"/>
    <w:rsid w:val="00FE5EFA"/>
    <w:rsid w:val="00FE651B"/>
    <w:rsid w:val="00FE686F"/>
    <w:rsid w:val="00FF06FA"/>
    <w:rsid w:val="00FF09DF"/>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qFormat/>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qFormat/>
    <w:rsid w:val="006058F5"/>
    <w:pPr>
      <w:keepNext/>
      <w:widowControl/>
      <w:tabs>
        <w:tab w:val="num" w:pos="0"/>
      </w:tabs>
      <w:suppressAutoHyphens/>
      <w:autoSpaceDE/>
      <w:autoSpaceDN/>
      <w:ind w:left="720" w:hanging="720"/>
      <w:jc w:val="both"/>
      <w:outlineLvl w:val="2"/>
    </w:pPr>
    <w:rPr>
      <w:b/>
      <w:bCs/>
      <w:sz w:val="24"/>
      <w:szCs w:val="24"/>
      <w:lang w:eastAsia="zh-CN" w:bidi="ar-SA"/>
    </w:rPr>
  </w:style>
  <w:style w:type="paragraph" w:styleId="Ttulo4">
    <w:name w:val="heading 4"/>
    <w:basedOn w:val="Normal"/>
    <w:next w:val="Normal"/>
    <w:link w:val="Ttulo4Char"/>
    <w:uiPriority w:val="9"/>
    <w:unhideWhenUsed/>
    <w:qFormat/>
    <w:rsid w:val="006058F5"/>
    <w:pPr>
      <w:keepNext/>
      <w:keepLines/>
      <w:widowControl/>
      <w:suppressAutoHyphens/>
      <w:autoSpaceDE/>
      <w:autoSpaceDN/>
      <w:spacing w:before="200"/>
      <w:outlineLvl w:val="3"/>
    </w:pPr>
    <w:rPr>
      <w:rFonts w:asciiTheme="majorHAnsi" w:eastAsiaTheme="majorEastAsia" w:hAnsiTheme="majorHAnsi" w:cstheme="majorBidi"/>
      <w:b/>
      <w:bCs/>
      <w:i/>
      <w:iCs/>
      <w:color w:val="4F81BD" w:themeColor="accent1"/>
      <w:sz w:val="24"/>
      <w:szCs w:val="24"/>
      <w:lang w:eastAsia="zh-CN"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99"/>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34"/>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nhideWhenUsed/>
    <w:rsid w:val="007106CC"/>
    <w:pPr>
      <w:tabs>
        <w:tab w:val="center" w:pos="4252"/>
        <w:tab w:val="right" w:pos="8504"/>
      </w:tabs>
    </w:pPr>
  </w:style>
  <w:style w:type="character" w:customStyle="1" w:styleId="RodapChar">
    <w:name w:val="Rodapé Char"/>
    <w:basedOn w:val="Fontepargpadro"/>
    <w:link w:val="Rodap"/>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nhideWhenUsed/>
    <w:rsid w:val="004B64DC"/>
    <w:rPr>
      <w:rFonts w:ascii="Tahoma" w:hAnsi="Tahoma" w:cs="Tahoma"/>
      <w:sz w:val="16"/>
      <w:szCs w:val="16"/>
    </w:rPr>
  </w:style>
  <w:style w:type="character" w:customStyle="1" w:styleId="TextodebaloChar">
    <w:name w:val="Texto de balão Char"/>
    <w:basedOn w:val="Fontepargpadro"/>
    <w:link w:val="Textodebalo"/>
    <w:rsid w:val="004B64DC"/>
    <w:rPr>
      <w:rFonts w:ascii="Tahoma" w:eastAsia="Times New Roman" w:hAnsi="Tahoma" w:cs="Tahoma"/>
      <w:sz w:val="16"/>
      <w:szCs w:val="16"/>
      <w:lang w:val="pt-BR" w:eastAsia="pt-BR" w:bidi="pt-BR"/>
    </w:rPr>
  </w:style>
  <w:style w:type="table" w:styleId="Tabelacomgrade">
    <w:name w:val="Table Grid"/>
    <w:basedOn w:val="Tabelanormal"/>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99"/>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rsid w:val="003C5527"/>
    <w:rPr>
      <w:rFonts w:asciiTheme="majorHAnsi" w:eastAsiaTheme="majorEastAsia" w:hAnsiTheme="majorHAnsi" w:cstheme="majorBidi"/>
      <w:b/>
      <w:bCs/>
      <w:color w:val="4F81BD" w:themeColor="accent1"/>
      <w:sz w:val="26"/>
      <w:szCs w:val="26"/>
      <w:lang w:val="pt-BR" w:eastAsia="pt-BR" w:bidi="pt-BR"/>
    </w:rPr>
  </w:style>
  <w:style w:type="paragraph" w:styleId="Textodenotaderodap">
    <w:name w:val="footnote text"/>
    <w:basedOn w:val="Normal"/>
    <w:link w:val="TextodenotaderodapChar"/>
    <w:uiPriority w:val="99"/>
    <w:semiHidden/>
    <w:unhideWhenUsed/>
    <w:rsid w:val="00115CA8"/>
    <w:pPr>
      <w:widowControl/>
      <w:autoSpaceDE/>
      <w:autoSpaceDN/>
    </w:pPr>
    <w:rPr>
      <w:sz w:val="20"/>
      <w:szCs w:val="20"/>
      <w:lang w:bidi="ar-SA"/>
    </w:rPr>
  </w:style>
  <w:style w:type="character" w:customStyle="1" w:styleId="TextodenotaderodapChar">
    <w:name w:val="Texto de nota de rodapé Char"/>
    <w:basedOn w:val="Fontepargpadro"/>
    <w:link w:val="Textodenotaderodap"/>
    <w:uiPriority w:val="99"/>
    <w:semiHidden/>
    <w:rsid w:val="00115CA8"/>
    <w:rPr>
      <w:rFonts w:ascii="Times New Roman" w:eastAsia="Times New Roman" w:hAnsi="Times New Roman" w:cs="Times New Roman"/>
      <w:sz w:val="20"/>
      <w:szCs w:val="20"/>
      <w:lang w:val="pt-BR" w:eastAsia="pt-BR"/>
    </w:rPr>
  </w:style>
  <w:style w:type="character" w:styleId="Refdenotaderodap">
    <w:name w:val="footnote reference"/>
    <w:basedOn w:val="Fontepargpadro"/>
    <w:uiPriority w:val="99"/>
    <w:semiHidden/>
    <w:unhideWhenUsed/>
    <w:rsid w:val="00115CA8"/>
    <w:rPr>
      <w:vertAlign w:val="superscript"/>
    </w:rPr>
  </w:style>
  <w:style w:type="character" w:customStyle="1" w:styleId="Ttulo3Char">
    <w:name w:val="Título 3 Char"/>
    <w:basedOn w:val="Fontepargpadro"/>
    <w:link w:val="Ttulo3"/>
    <w:rsid w:val="006058F5"/>
    <w:rPr>
      <w:rFonts w:ascii="Times New Roman" w:eastAsia="Times New Roman" w:hAnsi="Times New Roman" w:cs="Times New Roman"/>
      <w:b/>
      <w:bCs/>
      <w:sz w:val="24"/>
      <w:szCs w:val="24"/>
      <w:lang w:val="pt-BR" w:eastAsia="zh-CN"/>
    </w:rPr>
  </w:style>
  <w:style w:type="character" w:customStyle="1" w:styleId="Ttulo4Char">
    <w:name w:val="Título 4 Char"/>
    <w:basedOn w:val="Fontepargpadro"/>
    <w:link w:val="Ttulo4"/>
    <w:uiPriority w:val="9"/>
    <w:rsid w:val="006058F5"/>
    <w:rPr>
      <w:rFonts w:asciiTheme="majorHAnsi" w:eastAsiaTheme="majorEastAsia" w:hAnsiTheme="majorHAnsi" w:cstheme="majorBidi"/>
      <w:b/>
      <w:bCs/>
      <w:i/>
      <w:iCs/>
      <w:color w:val="4F81BD" w:themeColor="accent1"/>
      <w:sz w:val="24"/>
      <w:szCs w:val="24"/>
      <w:lang w:val="pt-BR" w:eastAsia="zh-CN"/>
    </w:rPr>
  </w:style>
  <w:style w:type="character" w:customStyle="1" w:styleId="WW8Num3z0">
    <w:name w:val="WW8Num3z0"/>
    <w:rsid w:val="006058F5"/>
    <w:rPr>
      <w:b/>
    </w:rPr>
  </w:style>
  <w:style w:type="character" w:customStyle="1" w:styleId="Absatz-Standardschriftart">
    <w:name w:val="Absatz-Standardschriftart"/>
    <w:rsid w:val="006058F5"/>
  </w:style>
  <w:style w:type="character" w:customStyle="1" w:styleId="WW-Absatz-Standardschriftart">
    <w:name w:val="WW-Absatz-Standardschriftart"/>
    <w:rsid w:val="006058F5"/>
  </w:style>
  <w:style w:type="character" w:customStyle="1" w:styleId="WW-Absatz-Standardschriftart1">
    <w:name w:val="WW-Absatz-Standardschriftart1"/>
    <w:rsid w:val="006058F5"/>
  </w:style>
  <w:style w:type="character" w:customStyle="1" w:styleId="WW-Absatz-Standardschriftart11">
    <w:name w:val="WW-Absatz-Standardschriftart11"/>
    <w:rsid w:val="006058F5"/>
  </w:style>
  <w:style w:type="character" w:customStyle="1" w:styleId="WW-Absatz-Standardschriftart111">
    <w:name w:val="WW-Absatz-Standardschriftart111"/>
    <w:rsid w:val="006058F5"/>
  </w:style>
  <w:style w:type="character" w:customStyle="1" w:styleId="WW-Absatz-Standardschriftart1111">
    <w:name w:val="WW-Absatz-Standardschriftart1111"/>
    <w:rsid w:val="006058F5"/>
  </w:style>
  <w:style w:type="character" w:customStyle="1" w:styleId="WW-Absatz-Standardschriftart11111">
    <w:name w:val="WW-Absatz-Standardschriftart11111"/>
    <w:rsid w:val="006058F5"/>
  </w:style>
  <w:style w:type="character" w:customStyle="1" w:styleId="Fontepargpadro3">
    <w:name w:val="Fonte parág. padrão3"/>
    <w:rsid w:val="006058F5"/>
  </w:style>
  <w:style w:type="character" w:customStyle="1" w:styleId="WW-Absatz-Standardschriftart111111">
    <w:name w:val="WW-Absatz-Standardschriftart111111"/>
    <w:rsid w:val="006058F5"/>
  </w:style>
  <w:style w:type="character" w:customStyle="1" w:styleId="WW-Absatz-Standardschriftart1111111">
    <w:name w:val="WW-Absatz-Standardschriftart1111111"/>
    <w:rsid w:val="006058F5"/>
  </w:style>
  <w:style w:type="character" w:customStyle="1" w:styleId="WW-Absatz-Standardschriftart11111111">
    <w:name w:val="WW-Absatz-Standardschriftart11111111"/>
    <w:rsid w:val="006058F5"/>
  </w:style>
  <w:style w:type="character" w:customStyle="1" w:styleId="Fontepargpadro2">
    <w:name w:val="Fonte parág. padrão2"/>
    <w:rsid w:val="006058F5"/>
  </w:style>
  <w:style w:type="character" w:customStyle="1" w:styleId="WW-Absatz-Standardschriftart111111111">
    <w:name w:val="WW-Absatz-Standardschriftart111111111"/>
    <w:rsid w:val="006058F5"/>
  </w:style>
  <w:style w:type="character" w:customStyle="1" w:styleId="WW-Absatz-Standardschriftart1111111111">
    <w:name w:val="WW-Absatz-Standardschriftart1111111111"/>
    <w:rsid w:val="006058F5"/>
  </w:style>
  <w:style w:type="character" w:customStyle="1" w:styleId="WW-Absatz-Standardschriftart11111111111">
    <w:name w:val="WW-Absatz-Standardschriftart11111111111"/>
    <w:rsid w:val="006058F5"/>
  </w:style>
  <w:style w:type="character" w:customStyle="1" w:styleId="WW-Absatz-Standardschriftart111111111111">
    <w:name w:val="WW-Absatz-Standardschriftart111111111111"/>
    <w:rsid w:val="006058F5"/>
  </w:style>
  <w:style w:type="character" w:customStyle="1" w:styleId="Fontepargpadro1">
    <w:name w:val="Fonte parág. padrão1"/>
    <w:rsid w:val="006058F5"/>
  </w:style>
  <w:style w:type="character" w:customStyle="1" w:styleId="WW8Num12z0">
    <w:name w:val="WW8Num12z0"/>
    <w:rsid w:val="006058F5"/>
    <w:rPr>
      <w:b/>
    </w:rPr>
  </w:style>
  <w:style w:type="character" w:customStyle="1" w:styleId="Smbolosdenumerao">
    <w:name w:val="Símbolos de numeração"/>
    <w:rsid w:val="006058F5"/>
  </w:style>
  <w:style w:type="paragraph" w:customStyle="1" w:styleId="Ttulo30">
    <w:name w:val="Título3"/>
    <w:basedOn w:val="Ttulo10"/>
    <w:next w:val="Subttulo"/>
    <w:rsid w:val="006058F5"/>
  </w:style>
  <w:style w:type="paragraph" w:customStyle="1" w:styleId="Ttulo10">
    <w:name w:val="Título1"/>
    <w:basedOn w:val="Normal"/>
    <w:next w:val="Corpodetexto"/>
    <w:rsid w:val="006058F5"/>
    <w:pPr>
      <w:keepNext/>
      <w:widowControl/>
      <w:suppressAutoHyphens/>
      <w:autoSpaceDE/>
      <w:autoSpaceDN/>
      <w:spacing w:before="240" w:after="120"/>
    </w:pPr>
    <w:rPr>
      <w:rFonts w:ascii="Arial" w:eastAsia="MS Mincho" w:hAnsi="Arial" w:cs="Tahoma"/>
      <w:sz w:val="28"/>
      <w:szCs w:val="28"/>
      <w:lang w:eastAsia="zh-CN" w:bidi="ar-SA"/>
    </w:rPr>
  </w:style>
  <w:style w:type="paragraph" w:styleId="Subttulo">
    <w:name w:val="Subtitle"/>
    <w:basedOn w:val="Ttulo10"/>
    <w:next w:val="Corpodetexto"/>
    <w:link w:val="SubttuloChar"/>
    <w:qFormat/>
    <w:rsid w:val="006058F5"/>
    <w:pPr>
      <w:jc w:val="center"/>
    </w:pPr>
    <w:rPr>
      <w:i/>
      <w:iCs/>
    </w:rPr>
  </w:style>
  <w:style w:type="character" w:customStyle="1" w:styleId="SubttuloChar">
    <w:name w:val="Subtítulo Char"/>
    <w:basedOn w:val="Fontepargpadro"/>
    <w:link w:val="Subttulo"/>
    <w:rsid w:val="006058F5"/>
    <w:rPr>
      <w:rFonts w:ascii="Arial" w:eastAsia="MS Mincho" w:hAnsi="Arial" w:cs="Tahoma"/>
      <w:i/>
      <w:iCs/>
      <w:sz w:val="28"/>
      <w:szCs w:val="28"/>
      <w:lang w:val="pt-BR" w:eastAsia="zh-CN"/>
    </w:rPr>
  </w:style>
  <w:style w:type="paragraph" w:styleId="Lista">
    <w:name w:val="List"/>
    <w:basedOn w:val="Corpodetexto"/>
    <w:rsid w:val="006058F5"/>
    <w:pPr>
      <w:widowControl/>
      <w:suppressAutoHyphens/>
      <w:autoSpaceDE/>
      <w:autoSpaceDN/>
      <w:spacing w:after="120"/>
    </w:pPr>
    <w:rPr>
      <w:rFonts w:cs="Tahoma"/>
      <w:lang w:eastAsia="zh-CN" w:bidi="ar-SA"/>
    </w:rPr>
  </w:style>
  <w:style w:type="paragraph" w:styleId="Legenda">
    <w:name w:val="caption"/>
    <w:basedOn w:val="Normal"/>
    <w:qFormat/>
    <w:rsid w:val="006058F5"/>
    <w:pPr>
      <w:widowControl/>
      <w:suppressLineNumbers/>
      <w:suppressAutoHyphens/>
      <w:autoSpaceDE/>
      <w:autoSpaceDN/>
      <w:spacing w:before="120" w:after="120"/>
    </w:pPr>
    <w:rPr>
      <w:rFonts w:cs="Mangal"/>
      <w:i/>
      <w:iCs/>
      <w:sz w:val="24"/>
      <w:szCs w:val="24"/>
      <w:lang w:eastAsia="zh-CN" w:bidi="ar-SA"/>
    </w:rPr>
  </w:style>
  <w:style w:type="paragraph" w:customStyle="1" w:styleId="ndice">
    <w:name w:val="Índice"/>
    <w:basedOn w:val="Normal"/>
    <w:rsid w:val="006058F5"/>
    <w:pPr>
      <w:widowControl/>
      <w:suppressLineNumbers/>
      <w:suppressAutoHyphens/>
      <w:autoSpaceDE/>
      <w:autoSpaceDN/>
    </w:pPr>
    <w:rPr>
      <w:rFonts w:cs="Tahoma"/>
      <w:sz w:val="24"/>
      <w:szCs w:val="24"/>
      <w:lang w:eastAsia="zh-CN" w:bidi="ar-SA"/>
    </w:rPr>
  </w:style>
  <w:style w:type="paragraph" w:customStyle="1" w:styleId="Ttulo20">
    <w:name w:val="Título2"/>
    <w:basedOn w:val="Normal"/>
    <w:next w:val="Corpodetexto"/>
    <w:rsid w:val="006058F5"/>
    <w:pPr>
      <w:keepNext/>
      <w:widowControl/>
      <w:suppressAutoHyphens/>
      <w:autoSpaceDE/>
      <w:autoSpaceDN/>
      <w:spacing w:before="240" w:after="120"/>
    </w:pPr>
    <w:rPr>
      <w:rFonts w:ascii="Arial" w:eastAsia="MS Mincho" w:hAnsi="Arial" w:cs="Tahoma"/>
      <w:sz w:val="28"/>
      <w:szCs w:val="28"/>
      <w:lang w:eastAsia="zh-CN" w:bidi="ar-SA"/>
    </w:rPr>
  </w:style>
  <w:style w:type="paragraph" w:customStyle="1" w:styleId="Legenda2">
    <w:name w:val="Legenda2"/>
    <w:basedOn w:val="Normal"/>
    <w:rsid w:val="006058F5"/>
    <w:pPr>
      <w:widowControl/>
      <w:suppressLineNumbers/>
      <w:suppressAutoHyphens/>
      <w:autoSpaceDE/>
      <w:autoSpaceDN/>
      <w:spacing w:before="120" w:after="120"/>
    </w:pPr>
    <w:rPr>
      <w:rFonts w:cs="Tahoma"/>
      <w:i/>
      <w:iCs/>
      <w:sz w:val="24"/>
      <w:szCs w:val="24"/>
      <w:lang w:eastAsia="zh-CN" w:bidi="ar-SA"/>
    </w:rPr>
  </w:style>
  <w:style w:type="paragraph" w:customStyle="1" w:styleId="Legenda1">
    <w:name w:val="Legenda1"/>
    <w:basedOn w:val="Normal"/>
    <w:rsid w:val="006058F5"/>
    <w:pPr>
      <w:widowControl/>
      <w:suppressLineNumbers/>
      <w:suppressAutoHyphens/>
      <w:autoSpaceDE/>
      <w:autoSpaceDN/>
      <w:spacing w:before="120" w:after="120"/>
    </w:pPr>
    <w:rPr>
      <w:rFonts w:cs="Tahoma"/>
      <w:i/>
      <w:iCs/>
      <w:sz w:val="24"/>
      <w:szCs w:val="24"/>
      <w:lang w:eastAsia="zh-CN" w:bidi="ar-SA"/>
    </w:rPr>
  </w:style>
  <w:style w:type="paragraph" w:customStyle="1" w:styleId="Contedodetabela">
    <w:name w:val="Conteúdo de tabela"/>
    <w:basedOn w:val="Normal"/>
    <w:rsid w:val="006058F5"/>
    <w:pPr>
      <w:widowControl/>
      <w:suppressLineNumbers/>
      <w:suppressAutoHyphens/>
      <w:autoSpaceDE/>
      <w:autoSpaceDN/>
    </w:pPr>
    <w:rPr>
      <w:sz w:val="24"/>
      <w:szCs w:val="24"/>
      <w:lang w:eastAsia="zh-CN" w:bidi="ar-SA"/>
    </w:rPr>
  </w:style>
  <w:style w:type="paragraph" w:customStyle="1" w:styleId="Contedodatabela">
    <w:name w:val="Conteúdo da tabela"/>
    <w:basedOn w:val="Normal"/>
    <w:rsid w:val="006058F5"/>
    <w:pPr>
      <w:widowControl/>
      <w:suppressLineNumbers/>
      <w:suppressAutoHyphens/>
      <w:autoSpaceDE/>
      <w:autoSpaceDN/>
    </w:pPr>
    <w:rPr>
      <w:sz w:val="24"/>
      <w:szCs w:val="24"/>
      <w:lang w:eastAsia="zh-CN" w:bidi="ar-SA"/>
    </w:rPr>
  </w:style>
  <w:style w:type="paragraph" w:customStyle="1" w:styleId="Ttulodetabela">
    <w:name w:val="Título de tabela"/>
    <w:basedOn w:val="Contedodetabela"/>
    <w:rsid w:val="006058F5"/>
    <w:pPr>
      <w:jc w:val="center"/>
    </w:pPr>
    <w:rPr>
      <w:b/>
      <w:bCs/>
    </w:rPr>
  </w:style>
  <w:style w:type="table" w:customStyle="1" w:styleId="Tabelacomgrade1">
    <w:name w:val="Tabela com grade1"/>
    <w:basedOn w:val="Tabelanormal"/>
    <w:next w:val="Tabelacomgrade"/>
    <w:uiPriority w:val="59"/>
    <w:rsid w:val="006058F5"/>
    <w:pPr>
      <w:widowControl/>
      <w:autoSpaceDE/>
      <w:autoSpaceDN/>
    </w:pPr>
    <w:rPr>
      <w:rFonts w:ascii="Calibri" w:eastAsia="Calibri" w:hAnsi="Calibri" w:cs="Times New Roman"/>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6058F5"/>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6058F5"/>
    <w:rPr>
      <w:rFonts w:ascii="Tahoma" w:eastAsia="Tahoma" w:hAnsi="Tahoma" w:cs="Tahoma"/>
      <w:sz w:val="14"/>
      <w:szCs w:val="14"/>
      <w:shd w:val="clear" w:color="auto" w:fill="FFFFFF"/>
    </w:rPr>
  </w:style>
  <w:style w:type="paragraph" w:customStyle="1" w:styleId="Bodytext20">
    <w:name w:val="Body text (2)"/>
    <w:basedOn w:val="Normal"/>
    <w:link w:val="Bodytext2"/>
    <w:rsid w:val="006058F5"/>
    <w:pPr>
      <w:shd w:val="clear" w:color="auto" w:fill="FFFFFF"/>
      <w:autoSpaceDE/>
      <w:autoSpaceDN/>
      <w:spacing w:line="0" w:lineRule="atLeast"/>
    </w:pPr>
    <w:rPr>
      <w:rFonts w:ascii="Tahoma" w:eastAsia="Tahoma" w:hAnsi="Tahoma" w:cs="Tahoma"/>
      <w:sz w:val="14"/>
      <w:szCs w:val="14"/>
      <w:lang w:val="en-US" w:eastAsia="en-US" w:bidi="ar-SA"/>
    </w:rPr>
  </w:style>
  <w:style w:type="character" w:customStyle="1" w:styleId="Bodytext2Bold">
    <w:name w:val="Body text (2) + Bold"/>
    <w:basedOn w:val="Bodytext2"/>
    <w:rsid w:val="006058F5"/>
    <w:rPr>
      <w:b/>
      <w:bCs/>
      <w:color w:val="000000"/>
      <w:spacing w:val="0"/>
      <w:w w:val="100"/>
      <w:position w:val="0"/>
      <w:lang w:val="pt-PT" w:eastAsia="pt-PT" w:bidi="pt-PT"/>
    </w:rPr>
  </w:style>
  <w:style w:type="paragraph" w:customStyle="1" w:styleId="Recuodecorpodetexto32">
    <w:name w:val="Recuo de corpo de texto 32"/>
    <w:basedOn w:val="Normal"/>
    <w:rsid w:val="006058F5"/>
    <w:pPr>
      <w:suppressAutoHyphens/>
      <w:autoSpaceDN/>
      <w:ind w:firstLine="850"/>
      <w:jc w:val="both"/>
    </w:pPr>
    <w:rPr>
      <w:rFonts w:ascii="Courier New" w:hAnsi="Courier New" w:cs="Courier New"/>
      <w:color w:val="000000"/>
      <w:sz w:val="20"/>
      <w:szCs w:val="20"/>
      <w:lang w:eastAsia="zh-CN" w:bidi="ar-SA"/>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9DC214-7224-45F6-AA9D-1C2F01CA6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12329</Words>
  <Characters>66581</Characters>
  <Application>Microsoft Office Word</Application>
  <DocSecurity>0</DocSecurity>
  <Lines>554</Lines>
  <Paragraphs>157</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78753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2022-11-24T11:22:00Z</dcterms:created>
  <dcterms:modified xsi:type="dcterms:W3CDTF">2022-11-30T15:12:00Z</dcterms:modified>
</cp:coreProperties>
</file>