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BD" w:rsidRPr="00030F4C" w:rsidRDefault="00D25CBD">
      <w:pPr>
        <w:pStyle w:val="Corpodetexto"/>
      </w:pPr>
    </w:p>
    <w:p w:rsidR="00D25CBD" w:rsidRPr="00030F4C" w:rsidRDefault="00D25CBD" w:rsidP="000E3211">
      <w:pPr>
        <w:pStyle w:val="Corpodetexto"/>
        <w:spacing w:before="2"/>
        <w:ind w:left="113" w:right="159"/>
        <w:jc w:val="center"/>
        <w:rPr>
          <w:b/>
        </w:rPr>
      </w:pP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EDITAL DE TOMADA DE PREÇOS N°</w:t>
      </w:r>
      <w:r w:rsidR="00403402">
        <w:rPr>
          <w:b/>
          <w:sz w:val="24"/>
          <w:szCs w:val="24"/>
          <w:u w:val="thick"/>
        </w:rPr>
        <w:t xml:space="preserve"> 02</w:t>
      </w:r>
      <w:r w:rsidRPr="00030F4C">
        <w:rPr>
          <w:b/>
          <w:sz w:val="24"/>
          <w:szCs w:val="24"/>
          <w:u w:val="thick"/>
        </w:rPr>
        <w:t>/201</w:t>
      </w:r>
      <w:r w:rsidR="005B7F34">
        <w:rPr>
          <w:b/>
          <w:sz w:val="24"/>
          <w:szCs w:val="24"/>
          <w:u w:val="thick"/>
        </w:rPr>
        <w:t>9</w:t>
      </w: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PROC</w:t>
      </w:r>
      <w:r w:rsidR="000E3211">
        <w:rPr>
          <w:b/>
          <w:sz w:val="24"/>
          <w:szCs w:val="24"/>
          <w:u w:val="thick"/>
        </w:rPr>
        <w:t xml:space="preserve">ESSO ADMINISTRATIVO LICITATÓRIO </w:t>
      </w:r>
      <w:r w:rsidR="00403402">
        <w:rPr>
          <w:b/>
          <w:sz w:val="24"/>
          <w:szCs w:val="24"/>
          <w:u w:val="thick"/>
        </w:rPr>
        <w:t>832</w:t>
      </w:r>
      <w:r w:rsidRPr="00030F4C">
        <w:rPr>
          <w:b/>
          <w:sz w:val="24"/>
          <w:szCs w:val="24"/>
          <w:u w:val="thick"/>
        </w:rPr>
        <w:t>/201</w:t>
      </w:r>
      <w:r w:rsidR="005B7F34">
        <w:rPr>
          <w:b/>
          <w:sz w:val="24"/>
          <w:szCs w:val="24"/>
          <w:u w:val="thick"/>
        </w:rPr>
        <w:t>9</w:t>
      </w:r>
    </w:p>
    <w:p w:rsidR="00D25CBD" w:rsidRPr="00030F4C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TIPO MENOR PREÇO GLOBAL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D25CBD" w:rsidRPr="00030F4C" w:rsidRDefault="00CF68F3">
      <w:pPr>
        <w:spacing w:before="90"/>
        <w:ind w:left="4437" w:right="153"/>
        <w:jc w:val="both"/>
        <w:rPr>
          <w:b/>
          <w:sz w:val="24"/>
          <w:szCs w:val="24"/>
        </w:rPr>
      </w:pPr>
      <w:r w:rsidRPr="00030F4C">
        <w:rPr>
          <w:b/>
          <w:sz w:val="24"/>
          <w:szCs w:val="24"/>
        </w:rPr>
        <w:t xml:space="preserve">Edital de Tomada de Preços para a contratação de empresa para a execução em regime de empreitada global de </w:t>
      </w:r>
      <w:r w:rsidR="002540E1">
        <w:rPr>
          <w:b/>
          <w:sz w:val="24"/>
          <w:szCs w:val="24"/>
        </w:rPr>
        <w:t>Pavimentação Urbana</w:t>
      </w:r>
      <w:r w:rsidRPr="00030F4C">
        <w:rPr>
          <w:b/>
          <w:sz w:val="24"/>
          <w:szCs w:val="24"/>
        </w:rPr>
        <w:t xml:space="preserve"> </w:t>
      </w:r>
      <w:r w:rsidR="007106CC" w:rsidRPr="00030F4C">
        <w:rPr>
          <w:b/>
          <w:sz w:val="24"/>
          <w:szCs w:val="24"/>
        </w:rPr>
        <w:t xml:space="preserve">na Rua </w:t>
      </w:r>
      <w:r w:rsidR="002540E1">
        <w:rPr>
          <w:b/>
          <w:sz w:val="24"/>
          <w:szCs w:val="24"/>
        </w:rPr>
        <w:t>Travessa Antônio Severo Machado</w:t>
      </w:r>
      <w:r w:rsidRPr="00030F4C">
        <w:rPr>
          <w:b/>
          <w:sz w:val="24"/>
          <w:szCs w:val="24"/>
        </w:rPr>
        <w:t xml:space="preserve"> de </w:t>
      </w:r>
      <w:r w:rsidR="007106CC" w:rsidRPr="00030F4C">
        <w:rPr>
          <w:b/>
          <w:sz w:val="24"/>
          <w:szCs w:val="24"/>
        </w:rPr>
        <w:t>Capela de Santana</w:t>
      </w:r>
      <w:r w:rsidRPr="00030F4C">
        <w:rPr>
          <w:b/>
          <w:sz w:val="24"/>
          <w:szCs w:val="24"/>
        </w:rPr>
        <w:t>-RS.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D25CBD" w:rsidRPr="00030F4C" w:rsidRDefault="00CF68F3" w:rsidP="00030F4C">
      <w:pPr>
        <w:pStyle w:val="Corpodetexto"/>
        <w:spacing w:line="275" w:lineRule="exact"/>
        <w:ind w:left="113" w:right="159" w:firstLine="1134"/>
        <w:jc w:val="both"/>
      </w:pPr>
      <w:r w:rsidRPr="00030F4C">
        <w:t xml:space="preserve">O PREFEITO MUNICIPAL DE </w:t>
      </w:r>
      <w:r w:rsidR="007106CC" w:rsidRPr="00030F4C">
        <w:t>CAPELA DE SANTANA</w:t>
      </w:r>
      <w:r w:rsidRPr="00030F4C">
        <w:t>, ESTADO DO RIO GRANDE DO SUL, no uso</w:t>
      </w:r>
      <w:r w:rsidR="007106CC" w:rsidRPr="00030F4C">
        <w:t xml:space="preserve"> </w:t>
      </w:r>
      <w:r w:rsidRPr="00030F4C">
        <w:t xml:space="preserve">de suas atribuições legais e de conformidade com a Lei n.º 8.666, de 21 de junho de 1993 e suas alterações, torna público, para o conhecimento dos interessados, que às </w:t>
      </w:r>
      <w:r w:rsidRPr="00030F4C">
        <w:rPr>
          <w:b/>
        </w:rPr>
        <w:t>0</w:t>
      </w:r>
      <w:r w:rsidR="00C05E2F">
        <w:rPr>
          <w:b/>
        </w:rPr>
        <w:t>8</w:t>
      </w:r>
      <w:r w:rsidRPr="00030F4C">
        <w:rPr>
          <w:b/>
        </w:rPr>
        <w:t xml:space="preserve">:00 horas, do dia </w:t>
      </w:r>
      <w:r w:rsidR="00403402">
        <w:rPr>
          <w:b/>
        </w:rPr>
        <w:t>12</w:t>
      </w:r>
      <w:r w:rsidRPr="00030F4C">
        <w:rPr>
          <w:b/>
        </w:rPr>
        <w:t xml:space="preserve"> de </w:t>
      </w:r>
      <w:r w:rsidR="00403402">
        <w:rPr>
          <w:b/>
        </w:rPr>
        <w:t>dezembro</w:t>
      </w:r>
      <w:r w:rsidRPr="00030F4C">
        <w:rPr>
          <w:b/>
        </w:rPr>
        <w:t xml:space="preserve"> do ano de 201</w:t>
      </w:r>
      <w:r w:rsidR="00C05E2F">
        <w:rPr>
          <w:b/>
        </w:rPr>
        <w:t>9</w:t>
      </w:r>
      <w:r w:rsidRPr="00030F4C">
        <w:t xml:space="preserve">, </w:t>
      </w:r>
      <w:r w:rsidRPr="00030F4C">
        <w:rPr>
          <w:spacing w:val="-3"/>
        </w:rPr>
        <w:t xml:space="preserve">na </w:t>
      </w:r>
      <w:r w:rsidRPr="00030F4C">
        <w:t xml:space="preserve">sala do Setor de Licitações, se reunirá a Comissão Permanente de Licitações, designada pelo Portaria n° </w:t>
      </w:r>
      <w:r w:rsidR="00C05E2F">
        <w:t>616</w:t>
      </w:r>
      <w:r w:rsidRPr="00030F4C">
        <w:t>/201</w:t>
      </w:r>
      <w:r w:rsidR="00C05E2F">
        <w:t>9</w:t>
      </w:r>
      <w:r w:rsidRPr="00030F4C">
        <w:t xml:space="preserve">, com a finalidade de receber propostas para a </w:t>
      </w:r>
      <w:r w:rsidRPr="00030F4C">
        <w:rPr>
          <w:b/>
        </w:rPr>
        <w:t xml:space="preserve">execução de </w:t>
      </w:r>
      <w:r w:rsidR="00C05E2F">
        <w:rPr>
          <w:b/>
        </w:rPr>
        <w:t>Pavimentação Urbana</w:t>
      </w:r>
      <w:r w:rsidRPr="00030F4C">
        <w:t>, em regime de empreitada global, com fornecimento de material e</w:t>
      </w:r>
      <w:r w:rsidRPr="00030F4C">
        <w:rPr>
          <w:spacing w:val="-3"/>
        </w:rPr>
        <w:t xml:space="preserve"> </w:t>
      </w:r>
      <w:r w:rsidRPr="00030F4C">
        <w:t>mão-de-obra.</w:t>
      </w:r>
    </w:p>
    <w:p w:rsidR="00D25CBD" w:rsidRPr="00030F4C" w:rsidRDefault="00CF68F3" w:rsidP="00030F4C">
      <w:pPr>
        <w:pStyle w:val="Corpodetexto"/>
        <w:spacing w:before="4"/>
        <w:ind w:left="113" w:right="159" w:firstLine="1134"/>
        <w:jc w:val="both"/>
      </w:pPr>
      <w:r w:rsidRPr="00030F4C">
        <w:t xml:space="preserve">Poderão participar as empresa do ramo pertinente ao objeto ora licitado, cadastradas no Município de </w:t>
      </w:r>
      <w:r w:rsidR="007106CC" w:rsidRPr="00030F4C">
        <w:t>Capela de Santana</w:t>
      </w:r>
      <w:r w:rsidRPr="00030F4C">
        <w:t>-RS, que apresentarem toda a documentação necessária para o cadastro.</w:t>
      </w:r>
    </w:p>
    <w:p w:rsidR="00D25CBD" w:rsidRPr="00030F4C" w:rsidRDefault="00D25CBD" w:rsidP="00030F4C">
      <w:pPr>
        <w:pStyle w:val="Corpodetexto"/>
        <w:spacing w:before="9"/>
        <w:ind w:left="113" w:right="159"/>
      </w:pPr>
    </w:p>
    <w:p w:rsidR="00D25CBD" w:rsidRPr="00030F4C" w:rsidRDefault="00030F4C" w:rsidP="00030F4C">
      <w:pPr>
        <w:pStyle w:val="Ttulo11"/>
        <w:tabs>
          <w:tab w:val="left" w:pos="356"/>
        </w:tabs>
        <w:ind w:left="142" w:right="159"/>
      </w:pPr>
      <w:r w:rsidRPr="00030F4C">
        <w:t xml:space="preserve">1. </w:t>
      </w:r>
      <w:r w:rsidR="00CF68F3" w:rsidRPr="00030F4C">
        <w:t>OBJETO</w:t>
      </w:r>
    </w:p>
    <w:p w:rsidR="00D25CBD" w:rsidRPr="00030F4C" w:rsidRDefault="00CF68F3" w:rsidP="00030F4C">
      <w:pPr>
        <w:pStyle w:val="Corpodetexto"/>
        <w:ind w:left="113" w:right="159" w:firstLine="1135"/>
        <w:jc w:val="both"/>
      </w:pPr>
      <w:r w:rsidRPr="00030F4C">
        <w:t>Constitui o objeto da presente Licitação a contratação de empresa para a construção, EM REGIME DE EMPREITADA GLOBAL, tipo menor preço global, para a execução de</w:t>
      </w:r>
      <w:r w:rsidR="007522FD">
        <w:t xml:space="preserve"> Pavimentação Urbana</w:t>
      </w:r>
      <w:r w:rsidRPr="00030F4C">
        <w:t xml:space="preserve"> </w:t>
      </w:r>
      <w:r w:rsidR="002019AE" w:rsidRPr="00030F4C">
        <w:t xml:space="preserve">na Rua </w:t>
      </w:r>
      <w:r w:rsidR="007522FD">
        <w:t>Travessa Antônio Severo Machado</w:t>
      </w:r>
      <w:r w:rsidRPr="00030F4C">
        <w:t xml:space="preserve">, na cidade de </w:t>
      </w:r>
      <w:r w:rsidR="002019AE" w:rsidRPr="00030F4C">
        <w:t>Capela de Santana</w:t>
      </w:r>
      <w:r w:rsidRPr="00030F4C">
        <w:t>-RS,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D25CBD" w:rsidRPr="00030F4C" w:rsidRDefault="00D25CBD" w:rsidP="00030F4C">
      <w:pPr>
        <w:pStyle w:val="Corpodetexto"/>
        <w:spacing w:before="2"/>
        <w:ind w:left="113" w:right="159"/>
      </w:pPr>
    </w:p>
    <w:p w:rsidR="00D25CBD" w:rsidRPr="00030F4C" w:rsidRDefault="00CF68F3" w:rsidP="00030F4C">
      <w:pPr>
        <w:pStyle w:val="Corpodetexto"/>
        <w:ind w:left="113" w:right="159"/>
        <w:jc w:val="both"/>
      </w:pPr>
      <w:r w:rsidRPr="00030F4C">
        <w:rPr>
          <w:b/>
        </w:rPr>
        <w:t xml:space="preserve">ITEM 1 </w:t>
      </w:r>
      <w:r w:rsidR="002B60B9">
        <w:rPr>
          <w:b/>
        </w:rPr>
        <w:t>–</w:t>
      </w:r>
      <w:r w:rsidRPr="00030F4C">
        <w:rPr>
          <w:b/>
        </w:rPr>
        <w:t xml:space="preserve"> </w:t>
      </w:r>
      <w:r w:rsidR="002B60B9">
        <w:t xml:space="preserve">Pavimentação Urbana( terraplanagem drenagem </w:t>
      </w:r>
      <w:r w:rsidR="00F51D29">
        <w:t xml:space="preserve">e Pavimentação com Blocos de concretos intertravado) </w:t>
      </w:r>
      <w:r w:rsidRPr="00030F4C">
        <w:t>,</w:t>
      </w:r>
      <w:r w:rsidR="005E271D" w:rsidRPr="00030F4C">
        <w:t xml:space="preserve"> sendo uma área </w:t>
      </w:r>
      <w:r w:rsidR="00F51D29">
        <w:t xml:space="preserve"> de pavimentação de 1235,52m², largura de pista de rolagem 8,0m , comprimento 154,44m</w:t>
      </w:r>
      <w:r w:rsidR="005E271D" w:rsidRPr="00030F4C">
        <w:t>,</w:t>
      </w:r>
      <w:r w:rsidR="00FD642E" w:rsidRPr="00030F4C">
        <w:t xml:space="preserve"> na Rua </w:t>
      </w:r>
      <w:r w:rsidR="00F51D29">
        <w:t>Travessa Antônio Severo Machado</w:t>
      </w:r>
      <w:r w:rsidR="00FD642E" w:rsidRPr="00030F4C">
        <w:t>,</w:t>
      </w:r>
      <w:r w:rsidRPr="00030F4C">
        <w:t xml:space="preserve"> </w:t>
      </w:r>
      <w:r w:rsidR="00F51D29">
        <w:t>C</w:t>
      </w:r>
      <w:r w:rsidRPr="00030F4C">
        <w:t xml:space="preserve">idade de </w:t>
      </w:r>
      <w:r w:rsidR="00FD642E" w:rsidRPr="00030F4C">
        <w:t>Capela de Santanas</w:t>
      </w:r>
      <w:r w:rsidRPr="00030F4C">
        <w:t>-RS</w:t>
      </w:r>
      <w:r w:rsidRPr="00030F4C">
        <w:rPr>
          <w:b/>
        </w:rPr>
        <w:t xml:space="preserve">, </w:t>
      </w:r>
      <w:r w:rsidRPr="00030F4C">
        <w:t xml:space="preserve">tudo de acordo com o Projeto Técnico de Engenharia: (Memorial Descritivo, Planilha de </w:t>
      </w:r>
      <w:r w:rsidR="000E3211">
        <w:t xml:space="preserve">Orçamento, Cronograma e Planta </w:t>
      </w:r>
      <w:r w:rsidRPr="00030F4C">
        <w:t>da Obra) que são partes integrantes e indissociáveis do presente processo licitatório, independentemente de transcrição.</w:t>
      </w:r>
    </w:p>
    <w:p w:rsidR="00D25CBD" w:rsidRPr="00030F4C" w:rsidRDefault="00D25CBD" w:rsidP="00030F4C">
      <w:pPr>
        <w:pStyle w:val="Corpodetexto"/>
        <w:spacing w:before="10"/>
        <w:ind w:left="113" w:right="159"/>
      </w:pPr>
    </w:p>
    <w:p w:rsidR="00D25CBD" w:rsidRPr="00030F4C" w:rsidRDefault="00030F4C" w:rsidP="00030F4C">
      <w:pPr>
        <w:pStyle w:val="Ttulo11"/>
        <w:tabs>
          <w:tab w:val="left" w:pos="356"/>
        </w:tabs>
        <w:ind w:right="159"/>
      </w:pPr>
      <w:r w:rsidRPr="00030F4C">
        <w:t xml:space="preserve">2. </w:t>
      </w:r>
      <w:r w:rsidR="00CF68F3" w:rsidRPr="00030F4C">
        <w:t>DO</w:t>
      </w:r>
      <w:r w:rsidR="00CF68F3" w:rsidRPr="00030F4C">
        <w:rPr>
          <w:spacing w:val="-2"/>
        </w:rPr>
        <w:t xml:space="preserve"> </w:t>
      </w:r>
      <w:r w:rsidR="00CF68F3" w:rsidRPr="00030F4C">
        <w:t>CADASTRO</w:t>
      </w:r>
    </w:p>
    <w:p w:rsidR="00D25CBD" w:rsidRPr="00030F4C" w:rsidRDefault="00CF68F3" w:rsidP="00030F4C">
      <w:pPr>
        <w:spacing w:line="242" w:lineRule="auto"/>
        <w:ind w:left="113" w:right="159" w:firstLine="1161"/>
        <w:jc w:val="both"/>
        <w:rPr>
          <w:sz w:val="24"/>
          <w:szCs w:val="24"/>
        </w:rPr>
      </w:pPr>
      <w:r w:rsidRPr="00030F4C">
        <w:rPr>
          <w:sz w:val="24"/>
          <w:szCs w:val="24"/>
        </w:rPr>
        <w:t xml:space="preserve">Para efeitos de </w:t>
      </w:r>
      <w:r w:rsidRPr="00030F4C">
        <w:rPr>
          <w:b/>
          <w:sz w:val="24"/>
          <w:szCs w:val="24"/>
        </w:rPr>
        <w:t>cadastramento</w:t>
      </w:r>
      <w:r w:rsidRPr="00030F4C">
        <w:rPr>
          <w:sz w:val="24"/>
          <w:szCs w:val="24"/>
        </w:rPr>
        <w:t xml:space="preserve">, os interessados deverão apresentar, até o </w:t>
      </w:r>
      <w:r w:rsidR="007E79D5">
        <w:rPr>
          <w:sz w:val="24"/>
          <w:szCs w:val="24"/>
        </w:rPr>
        <w:t xml:space="preserve">3º (terceiro) </w:t>
      </w:r>
      <w:r w:rsidRPr="00030F4C">
        <w:rPr>
          <w:sz w:val="24"/>
          <w:szCs w:val="24"/>
        </w:rPr>
        <w:t>dia</w:t>
      </w:r>
      <w:r w:rsidR="007E79D5">
        <w:rPr>
          <w:sz w:val="24"/>
          <w:szCs w:val="24"/>
        </w:rPr>
        <w:t xml:space="preserve"> anterior a data do recebimento das propostas</w:t>
      </w:r>
      <w:r w:rsidRPr="00030F4C">
        <w:rPr>
          <w:sz w:val="24"/>
          <w:szCs w:val="24"/>
        </w:rPr>
        <w:t>, os seguintes documentos:</w:t>
      </w:r>
    </w:p>
    <w:p w:rsidR="0076222C" w:rsidRDefault="0076222C" w:rsidP="00030F4C">
      <w:pPr>
        <w:pStyle w:val="Corpodetexto"/>
        <w:ind w:left="113" w:right="159" w:firstLine="1162"/>
        <w:jc w:val="both"/>
        <w:rPr>
          <w:b/>
        </w:rPr>
      </w:pPr>
    </w:p>
    <w:p w:rsidR="00D25CBD" w:rsidRPr="00030F4C" w:rsidRDefault="00CF68F3" w:rsidP="00030F4C">
      <w:pPr>
        <w:pStyle w:val="Corpodetexto"/>
        <w:ind w:left="113" w:right="159" w:firstLine="1162"/>
        <w:jc w:val="both"/>
      </w:pPr>
      <w:r w:rsidRPr="007E79D5">
        <w:rPr>
          <w:b/>
        </w:rPr>
        <w:t>2.1</w:t>
      </w:r>
      <w:r w:rsidR="00030F4C" w:rsidRPr="007E79D5">
        <w:rPr>
          <w:b/>
        </w:rPr>
        <w:t>.</w:t>
      </w:r>
      <w:r w:rsidRPr="007E79D5">
        <w:rPr>
          <w:b/>
        </w:rPr>
        <w:t xml:space="preserve"> </w:t>
      </w:r>
      <w:r w:rsidRPr="00030F4C">
        <w:t>Declaração que atende ao disposto no artigo 7.°, inciso XXXIII, da Constituição Federal, conforme o modelo do Decreto Federal n.° 4.358-02;</w:t>
      </w:r>
    </w:p>
    <w:p w:rsidR="0076222C" w:rsidRDefault="0076222C" w:rsidP="00030F4C">
      <w:pPr>
        <w:pStyle w:val="Ttulo11"/>
        <w:spacing w:line="240" w:lineRule="auto"/>
        <w:ind w:left="113" w:right="159" w:firstLine="1163"/>
      </w:pP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</w:pPr>
      <w:r w:rsidRPr="00030F4C">
        <w:t xml:space="preserve">2.2. </w:t>
      </w:r>
      <w:r w:rsidR="00CF68F3" w:rsidRPr="00030F4C">
        <w:t>HABILITAÇÃO</w:t>
      </w:r>
      <w:r w:rsidR="00CF68F3" w:rsidRPr="00030F4C">
        <w:rPr>
          <w:spacing w:val="-3"/>
        </w:rPr>
        <w:t xml:space="preserve"> </w:t>
      </w:r>
      <w:r w:rsidR="00CF68F3" w:rsidRPr="00030F4C">
        <w:t>JURÍDICA:</w:t>
      </w:r>
    </w:p>
    <w:p w:rsidR="00D25CBD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a) R</w:t>
      </w:r>
      <w:r w:rsidR="00CF68F3" w:rsidRPr="00030F4C">
        <w:rPr>
          <w:b w:val="0"/>
        </w:rPr>
        <w:t>egistro Comercial no caso de empresa</w:t>
      </w:r>
      <w:r w:rsidR="00CF68F3" w:rsidRPr="00030F4C">
        <w:rPr>
          <w:b w:val="0"/>
          <w:spacing w:val="-20"/>
        </w:rPr>
        <w:t xml:space="preserve"> </w:t>
      </w:r>
      <w:r w:rsidR="00CF68F3" w:rsidRPr="00030F4C">
        <w:rPr>
          <w:b w:val="0"/>
        </w:rPr>
        <w:t>comercial;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 xml:space="preserve">b) Ato constitutivo, estatuto ou contrato social em vigor, devidamente registrado, em se tratando de sociedades comerciais, e, no caso de sociedade por ações, acompanhado de documentos de </w:t>
      </w:r>
      <w:r w:rsidRPr="00030F4C">
        <w:rPr>
          <w:b w:val="0"/>
        </w:rPr>
        <w:lastRenderedPageBreak/>
        <w:t>eleição de seus administradores;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c) Decreto de autorização, em se tratando de empresa ou sociedade estrangeira em funcionamento no País, e ato de registro ou autorização para funcionamento expedido pelo órgão competente, quando a atividade assim o exigir.</w:t>
      </w:r>
    </w:p>
    <w:p w:rsidR="00D25CBD" w:rsidRPr="00030F4C" w:rsidRDefault="00D25CBD" w:rsidP="00030F4C">
      <w:pPr>
        <w:pStyle w:val="Corpodetexto"/>
        <w:spacing w:before="1"/>
        <w:ind w:left="113" w:right="159"/>
      </w:pPr>
    </w:p>
    <w:p w:rsidR="00D25CBD" w:rsidRPr="00030F4C" w:rsidRDefault="00030F4C" w:rsidP="00030F4C">
      <w:pPr>
        <w:pStyle w:val="Ttulo11"/>
        <w:spacing w:before="1"/>
        <w:ind w:left="113" w:right="159" w:firstLine="1163"/>
      </w:pPr>
      <w:r w:rsidRPr="00030F4C">
        <w:t xml:space="preserve">2.3. </w:t>
      </w:r>
      <w:r w:rsidR="00CF68F3" w:rsidRPr="00030F4C">
        <w:t>REGULARIDADE</w:t>
      </w:r>
      <w:r w:rsidR="00CF68F3" w:rsidRPr="00030F4C">
        <w:rPr>
          <w:spacing w:val="-1"/>
        </w:rPr>
        <w:t xml:space="preserve"> </w:t>
      </w:r>
      <w:r w:rsidR="00CF68F3" w:rsidRPr="00030F4C">
        <w:t>FISCAL: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a) </w:t>
      </w:r>
      <w:r w:rsidR="00CF68F3" w:rsidRPr="009C5279">
        <w:rPr>
          <w:sz w:val="24"/>
          <w:szCs w:val="24"/>
        </w:rPr>
        <w:t>Prova de inscrição no Cadastro Nacional de Pessoa Jurídica</w:t>
      </w:r>
      <w:r w:rsidR="00CF68F3" w:rsidRPr="009C5279">
        <w:rPr>
          <w:spacing w:val="-17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(CNPJ/MF);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b) </w:t>
      </w:r>
      <w:r w:rsidR="00CF68F3" w:rsidRPr="009C5279">
        <w:rPr>
          <w:sz w:val="24"/>
          <w:szCs w:val="24"/>
        </w:rPr>
        <w:t xml:space="preserve">Prova de inscrição no cadastro de contribuinte estadual </w:t>
      </w:r>
      <w:r w:rsidR="00CF68F3" w:rsidRPr="009C5279">
        <w:rPr>
          <w:spacing w:val="-3"/>
          <w:sz w:val="24"/>
          <w:szCs w:val="24"/>
        </w:rPr>
        <w:t xml:space="preserve">ou </w:t>
      </w:r>
      <w:r w:rsidR="00CF68F3" w:rsidRPr="009C5279">
        <w:rPr>
          <w:sz w:val="24"/>
          <w:szCs w:val="24"/>
        </w:rPr>
        <w:t>municipal, se houver relativa ao domicílio do licitante, pertinente ao seu ramo de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atividade;</w:t>
      </w:r>
    </w:p>
    <w:p w:rsidR="00D25CBD" w:rsidRPr="009C5279" w:rsidRDefault="00030F4C" w:rsidP="00030F4C">
      <w:pPr>
        <w:pStyle w:val="PargrafodaLista"/>
        <w:tabs>
          <w:tab w:val="left" w:pos="1071"/>
        </w:tabs>
        <w:ind w:left="113" w:right="159" w:firstLine="0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c) </w:t>
      </w:r>
      <w:r w:rsidR="00CF68F3" w:rsidRPr="009C5279">
        <w:rPr>
          <w:sz w:val="24"/>
          <w:szCs w:val="24"/>
        </w:rPr>
        <w:t>Certidão negativa de débitos junto ao</w:t>
      </w:r>
      <w:r w:rsidR="00CF68F3" w:rsidRPr="009C5279">
        <w:rPr>
          <w:spacing w:val="-6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FGTS;</w:t>
      </w:r>
    </w:p>
    <w:p w:rsidR="00D25CBD" w:rsidRPr="009C5279" w:rsidRDefault="00CF68F3" w:rsidP="00030F4C">
      <w:pPr>
        <w:pStyle w:val="Corpodetexto"/>
        <w:ind w:left="113" w:right="159" w:firstLine="1161"/>
        <w:jc w:val="both"/>
      </w:pPr>
      <w:r w:rsidRPr="009C5279">
        <w:t>d</w:t>
      </w:r>
      <w:r w:rsidR="00030F4C" w:rsidRPr="009C5279">
        <w:t>)</w:t>
      </w:r>
      <w:r w:rsidRPr="009C5279">
        <w:t xml:space="preserve"> </w:t>
      </w:r>
      <w:r w:rsidR="00030F4C" w:rsidRPr="009C5279">
        <w:t>P</w:t>
      </w:r>
      <w:r w:rsidRPr="009C5279">
        <w:t>rova de Regularidade (Certidão Conjunta) de Débitos Relativos a Tributos Federais e à Dívida Ativa da União;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e) </w:t>
      </w:r>
      <w:r w:rsidR="00CF68F3" w:rsidRPr="009C5279">
        <w:rPr>
          <w:sz w:val="24"/>
          <w:szCs w:val="24"/>
        </w:rPr>
        <w:t>Certidão Negativa de Débitos Trabalhistas – CNDT (página eletrônica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www.tst.jus.br);</w:t>
      </w:r>
    </w:p>
    <w:p w:rsidR="00D25CBD" w:rsidRPr="009C5279" w:rsidRDefault="00030F4C" w:rsidP="00030F4C">
      <w:pPr>
        <w:pStyle w:val="PargrafodaLista"/>
        <w:tabs>
          <w:tab w:val="left" w:pos="105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f) </w:t>
      </w:r>
      <w:r w:rsidR="00CF68F3" w:rsidRPr="009C5279">
        <w:rPr>
          <w:sz w:val="24"/>
          <w:szCs w:val="24"/>
        </w:rPr>
        <w:t>Certidão negativa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Estadual;</w:t>
      </w:r>
    </w:p>
    <w:p w:rsidR="00D25CBD" w:rsidRPr="009C5279" w:rsidRDefault="00030F4C" w:rsidP="00030F4C">
      <w:pPr>
        <w:pStyle w:val="PargrafodaLista"/>
        <w:tabs>
          <w:tab w:val="left" w:pos="1096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g) </w:t>
      </w:r>
      <w:r w:rsidR="00CF68F3" w:rsidRPr="009C5279">
        <w:rPr>
          <w:sz w:val="24"/>
          <w:szCs w:val="24"/>
        </w:rPr>
        <w:t>Certidão negativa Municipal do domicílio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licitante;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h ) </w:t>
      </w:r>
      <w:r w:rsidR="00CF68F3" w:rsidRPr="009C5279">
        <w:rPr>
          <w:sz w:val="24"/>
          <w:szCs w:val="24"/>
        </w:rPr>
        <w:t>Declaração de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Idoneidade</w:t>
      </w:r>
      <w:r w:rsidR="009C5279" w:rsidRPr="009C5279">
        <w:rPr>
          <w:sz w:val="24"/>
          <w:szCs w:val="24"/>
        </w:rPr>
        <w:t xml:space="preserve"> e </w:t>
      </w:r>
      <w:r w:rsidR="009C5279">
        <w:rPr>
          <w:sz w:val="24"/>
          <w:szCs w:val="24"/>
        </w:rPr>
        <w:t>que não tenha</w:t>
      </w:r>
      <w:r w:rsidR="009C5279" w:rsidRPr="009C5279">
        <w:rPr>
          <w:sz w:val="24"/>
          <w:szCs w:val="24"/>
        </w:rPr>
        <w:t xml:space="preserve"> suspensão do direito de licitar ou contratar com o poder público</w:t>
      </w:r>
      <w:r w:rsidRPr="009C5279">
        <w:rPr>
          <w:sz w:val="24"/>
          <w:szCs w:val="24"/>
        </w:rPr>
        <w:t>;</w:t>
      </w:r>
    </w:p>
    <w:p w:rsidR="00D25CBD" w:rsidRPr="00030F4C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i) </w:t>
      </w:r>
      <w:r w:rsidR="00CF68F3" w:rsidRPr="009C5279">
        <w:rPr>
          <w:sz w:val="24"/>
          <w:szCs w:val="24"/>
        </w:rPr>
        <w:t xml:space="preserve">Declaração de que está de acordo com todos </w:t>
      </w:r>
      <w:r w:rsidR="00CF68F3" w:rsidRPr="009C5279">
        <w:rPr>
          <w:spacing w:val="-3"/>
          <w:sz w:val="24"/>
          <w:szCs w:val="24"/>
        </w:rPr>
        <w:t xml:space="preserve">os </w:t>
      </w:r>
      <w:r w:rsidR="00CF68F3" w:rsidRPr="009C5279">
        <w:rPr>
          <w:sz w:val="24"/>
          <w:szCs w:val="24"/>
        </w:rPr>
        <w:t>termos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Edital</w:t>
      </w:r>
      <w:r w:rsidRPr="009C5279">
        <w:rPr>
          <w:sz w:val="24"/>
          <w:szCs w:val="24"/>
        </w:rPr>
        <w:t>.</w:t>
      </w:r>
    </w:p>
    <w:p w:rsidR="00D25CBD" w:rsidRPr="00030F4C" w:rsidRDefault="00D25CBD" w:rsidP="00030F4C">
      <w:pPr>
        <w:pStyle w:val="Corpodetexto"/>
        <w:spacing w:before="8"/>
        <w:ind w:left="113" w:right="159"/>
      </w:pPr>
    </w:p>
    <w:p w:rsidR="00D25CBD" w:rsidRPr="00030F4C" w:rsidRDefault="00030F4C" w:rsidP="00030F4C">
      <w:pPr>
        <w:pStyle w:val="Ttulo11"/>
        <w:tabs>
          <w:tab w:val="left" w:pos="1976"/>
        </w:tabs>
        <w:spacing w:line="276" w:lineRule="exact"/>
        <w:ind w:left="113" w:right="159" w:firstLine="1163"/>
      </w:pPr>
      <w:r w:rsidRPr="00030F4C">
        <w:t xml:space="preserve">2.4. </w:t>
      </w:r>
      <w:r w:rsidR="00CF68F3" w:rsidRPr="00030F4C">
        <w:t>QUALIFICAÇÃO</w:t>
      </w:r>
      <w:r w:rsidR="00CF68F3" w:rsidRPr="00030F4C">
        <w:rPr>
          <w:spacing w:val="-3"/>
        </w:rPr>
        <w:t xml:space="preserve"> </w:t>
      </w:r>
      <w:r w:rsidR="00CF68F3" w:rsidRPr="00030F4C">
        <w:t>TÉCNICA:</w:t>
      </w:r>
    </w:p>
    <w:p w:rsidR="00D25CBD" w:rsidRDefault="00030F4C" w:rsidP="00030F4C">
      <w:pPr>
        <w:pStyle w:val="PargrafodaLista"/>
        <w:ind w:left="113" w:right="159" w:firstLine="1163"/>
        <w:rPr>
          <w:sz w:val="24"/>
          <w:szCs w:val="24"/>
        </w:rPr>
      </w:pPr>
      <w:r w:rsidRPr="00030F4C">
        <w:rPr>
          <w:sz w:val="24"/>
          <w:szCs w:val="24"/>
        </w:rPr>
        <w:t xml:space="preserve">a) </w:t>
      </w:r>
      <w:r w:rsidR="00CF68F3" w:rsidRPr="00030F4C">
        <w:rPr>
          <w:sz w:val="24"/>
          <w:szCs w:val="24"/>
        </w:rPr>
        <w:t xml:space="preserve">Certidão atualizada de registro da empresa e do responsável técnico </w:t>
      </w:r>
      <w:r w:rsidR="00CF68F3" w:rsidRPr="00030F4C">
        <w:rPr>
          <w:spacing w:val="-3"/>
          <w:sz w:val="24"/>
          <w:szCs w:val="24"/>
        </w:rPr>
        <w:t xml:space="preserve">na </w:t>
      </w:r>
      <w:r w:rsidR="00CF68F3" w:rsidRPr="00030F4C">
        <w:rPr>
          <w:sz w:val="24"/>
          <w:szCs w:val="24"/>
        </w:rPr>
        <w:t>área de Engenharia Civil no CREA</w:t>
      </w:r>
      <w:r w:rsidR="009C5279">
        <w:rPr>
          <w:sz w:val="24"/>
          <w:szCs w:val="24"/>
        </w:rPr>
        <w:t xml:space="preserve"> ou CAU</w:t>
      </w:r>
      <w:r w:rsidR="00CF68F3" w:rsidRPr="00030F4C">
        <w:rPr>
          <w:sz w:val="24"/>
          <w:szCs w:val="24"/>
        </w:rPr>
        <w:t xml:space="preserve"> do Estado do Rio Grande do Sul, com prazo de validade em</w:t>
      </w:r>
      <w:r w:rsidR="00CF68F3" w:rsidRPr="00030F4C">
        <w:rPr>
          <w:spacing w:val="-5"/>
          <w:sz w:val="24"/>
          <w:szCs w:val="24"/>
        </w:rPr>
        <w:t xml:space="preserve"> </w:t>
      </w:r>
      <w:r w:rsidR="00CF68F3" w:rsidRPr="00030F4C">
        <w:rPr>
          <w:sz w:val="24"/>
          <w:szCs w:val="24"/>
        </w:rPr>
        <w:t>vigor.</w:t>
      </w:r>
    </w:p>
    <w:p w:rsidR="00154F02" w:rsidRDefault="00154F02" w:rsidP="00030F4C">
      <w:pPr>
        <w:pStyle w:val="PargrafodaLista"/>
        <w:ind w:left="113" w:right="159" w:firstLine="1163"/>
        <w:rPr>
          <w:sz w:val="24"/>
          <w:szCs w:val="24"/>
        </w:rPr>
      </w:pPr>
    </w:p>
    <w:p w:rsidR="00154F02" w:rsidRDefault="00154F02" w:rsidP="00154F02">
      <w:pPr>
        <w:pStyle w:val="Corpodetexto"/>
        <w:spacing w:line="242" w:lineRule="auto"/>
        <w:ind w:left="113" w:right="159" w:firstLine="1163"/>
        <w:jc w:val="both"/>
      </w:pPr>
      <w:r>
        <w:t xml:space="preserve">b) </w:t>
      </w:r>
      <w:r w:rsidRPr="008012FD">
        <w:rPr>
          <w:b/>
        </w:rPr>
        <w:t>Dados tecnicos Sinteticos</w:t>
      </w:r>
      <w:r>
        <w:t>:</w:t>
      </w:r>
    </w:p>
    <w:p w:rsidR="007F65BE" w:rsidRDefault="007F65BE" w:rsidP="00154F02">
      <w:pPr>
        <w:pStyle w:val="Corpodetexto"/>
        <w:spacing w:line="242" w:lineRule="auto"/>
        <w:ind w:left="113" w:right="159" w:firstLine="1163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954"/>
        <w:gridCol w:w="2126"/>
      </w:tblGrid>
      <w:tr w:rsidR="00154F02" w:rsidRPr="00A84654" w:rsidTr="00510337">
        <w:trPr>
          <w:trHeight w:val="478"/>
        </w:trPr>
        <w:tc>
          <w:tcPr>
            <w:tcW w:w="817" w:type="dxa"/>
            <w:vAlign w:val="center"/>
          </w:tcPr>
          <w:p w:rsidR="00154F02" w:rsidRPr="00A84654" w:rsidRDefault="00154F02" w:rsidP="00510337">
            <w:pPr>
              <w:jc w:val="center"/>
              <w:rPr>
                <w:rFonts w:eastAsia="Batang"/>
              </w:rPr>
            </w:pPr>
            <w:r w:rsidRPr="00A84654">
              <w:rPr>
                <w:rFonts w:eastAsia="Batang"/>
              </w:rPr>
              <w:t>Item</w:t>
            </w:r>
          </w:p>
        </w:tc>
        <w:tc>
          <w:tcPr>
            <w:tcW w:w="5954" w:type="dxa"/>
            <w:vAlign w:val="center"/>
          </w:tcPr>
          <w:p w:rsidR="00154F02" w:rsidRPr="00A84654" w:rsidRDefault="00154F02" w:rsidP="00510337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Serviço</w:t>
            </w:r>
          </w:p>
        </w:tc>
        <w:tc>
          <w:tcPr>
            <w:tcW w:w="2126" w:type="dxa"/>
            <w:vAlign w:val="center"/>
          </w:tcPr>
          <w:p w:rsidR="00154F02" w:rsidRPr="00A84654" w:rsidRDefault="00154F02" w:rsidP="00510337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Quantidade</w:t>
            </w:r>
          </w:p>
        </w:tc>
      </w:tr>
      <w:tr w:rsidR="00154F02" w:rsidRPr="00A84654" w:rsidTr="00953AE2">
        <w:tc>
          <w:tcPr>
            <w:tcW w:w="817" w:type="dxa"/>
            <w:vAlign w:val="center"/>
          </w:tcPr>
          <w:p w:rsidR="00154F02" w:rsidRPr="00A84654" w:rsidRDefault="00154F02" w:rsidP="00953AE2">
            <w:pPr>
              <w:jc w:val="center"/>
              <w:rPr>
                <w:rFonts w:eastAsia="Batang"/>
              </w:rPr>
            </w:pPr>
            <w:r w:rsidRPr="00A84654">
              <w:rPr>
                <w:rFonts w:eastAsia="Batang"/>
              </w:rPr>
              <w:t>01</w:t>
            </w:r>
          </w:p>
        </w:tc>
        <w:tc>
          <w:tcPr>
            <w:tcW w:w="5954" w:type="dxa"/>
          </w:tcPr>
          <w:p w:rsidR="00154F02" w:rsidRPr="00A84654" w:rsidRDefault="00154F02" w:rsidP="00953AE2">
            <w:pPr>
              <w:rPr>
                <w:rFonts w:eastAsia="Batang"/>
              </w:rPr>
            </w:pPr>
            <w:r>
              <w:rPr>
                <w:rFonts w:eastAsia="Batang"/>
              </w:rPr>
              <w:t>Pavimentação com bloco de concreto intertravado retangular ( 20x 10 cm) espessura = 10,0 cm</w:t>
            </w:r>
          </w:p>
        </w:tc>
        <w:tc>
          <w:tcPr>
            <w:tcW w:w="2126" w:type="dxa"/>
            <w:vAlign w:val="center"/>
          </w:tcPr>
          <w:p w:rsidR="00154F02" w:rsidRPr="00A84654" w:rsidRDefault="00154F02" w:rsidP="00953AE2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1180m²</w:t>
            </w:r>
          </w:p>
        </w:tc>
      </w:tr>
      <w:tr w:rsidR="00154F02" w:rsidRPr="00A84654" w:rsidTr="00953AE2">
        <w:trPr>
          <w:trHeight w:val="323"/>
        </w:trPr>
        <w:tc>
          <w:tcPr>
            <w:tcW w:w="817" w:type="dxa"/>
            <w:vAlign w:val="center"/>
          </w:tcPr>
          <w:p w:rsidR="00154F02" w:rsidRPr="00A84654" w:rsidRDefault="00154F02" w:rsidP="00953AE2">
            <w:pPr>
              <w:jc w:val="center"/>
              <w:rPr>
                <w:rFonts w:eastAsia="Batang"/>
              </w:rPr>
            </w:pPr>
            <w:r w:rsidRPr="00A84654">
              <w:rPr>
                <w:rFonts w:eastAsia="Batang"/>
              </w:rPr>
              <w:t>02</w:t>
            </w:r>
          </w:p>
        </w:tc>
        <w:tc>
          <w:tcPr>
            <w:tcW w:w="5954" w:type="dxa"/>
          </w:tcPr>
          <w:p w:rsidR="00154F02" w:rsidRPr="00A84654" w:rsidRDefault="00154F02" w:rsidP="00953AE2">
            <w:pPr>
              <w:rPr>
                <w:rFonts w:eastAsia="Batang"/>
              </w:rPr>
            </w:pPr>
            <w:r>
              <w:rPr>
                <w:rFonts w:eastAsia="Batang"/>
              </w:rPr>
              <w:t>Execução de meio-fio</w:t>
            </w:r>
          </w:p>
        </w:tc>
        <w:tc>
          <w:tcPr>
            <w:tcW w:w="2126" w:type="dxa"/>
            <w:vAlign w:val="center"/>
          </w:tcPr>
          <w:p w:rsidR="00154F02" w:rsidRPr="00A84654" w:rsidRDefault="00154F02" w:rsidP="00953AE2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319,0m</w:t>
            </w:r>
          </w:p>
        </w:tc>
      </w:tr>
      <w:tr w:rsidR="00154F02" w:rsidRPr="00A84654" w:rsidTr="00953AE2">
        <w:tc>
          <w:tcPr>
            <w:tcW w:w="817" w:type="dxa"/>
            <w:vAlign w:val="center"/>
          </w:tcPr>
          <w:p w:rsidR="00154F02" w:rsidRPr="00A84654" w:rsidRDefault="00154F02" w:rsidP="00953AE2">
            <w:pPr>
              <w:jc w:val="center"/>
              <w:rPr>
                <w:rFonts w:eastAsia="Batang"/>
              </w:rPr>
            </w:pPr>
            <w:r w:rsidRPr="00A84654">
              <w:rPr>
                <w:rFonts w:eastAsia="Batang"/>
              </w:rPr>
              <w:t>03</w:t>
            </w:r>
          </w:p>
        </w:tc>
        <w:tc>
          <w:tcPr>
            <w:tcW w:w="5954" w:type="dxa"/>
          </w:tcPr>
          <w:p w:rsidR="00154F02" w:rsidRPr="00A84654" w:rsidRDefault="00154F02" w:rsidP="00953AE2">
            <w:pPr>
              <w:rPr>
                <w:rFonts w:eastAsia="Batang"/>
              </w:rPr>
            </w:pPr>
            <w:r>
              <w:rPr>
                <w:rFonts w:eastAsia="Batang"/>
              </w:rPr>
              <w:t>Fornecimento e assentamento tubo de concreto armado PA1- Dn 400mm</w:t>
            </w:r>
          </w:p>
        </w:tc>
        <w:tc>
          <w:tcPr>
            <w:tcW w:w="2126" w:type="dxa"/>
            <w:vAlign w:val="center"/>
          </w:tcPr>
          <w:p w:rsidR="00154F02" w:rsidRPr="00A84654" w:rsidRDefault="00154F02" w:rsidP="00953AE2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29m</w:t>
            </w:r>
          </w:p>
        </w:tc>
      </w:tr>
      <w:tr w:rsidR="00154F02" w:rsidRPr="00A84654" w:rsidTr="00953AE2">
        <w:trPr>
          <w:trHeight w:val="604"/>
        </w:trPr>
        <w:tc>
          <w:tcPr>
            <w:tcW w:w="817" w:type="dxa"/>
            <w:vAlign w:val="center"/>
          </w:tcPr>
          <w:p w:rsidR="00154F02" w:rsidRPr="00A84654" w:rsidRDefault="00154F02" w:rsidP="00953AE2">
            <w:pPr>
              <w:jc w:val="center"/>
              <w:rPr>
                <w:rFonts w:eastAsia="Batang"/>
              </w:rPr>
            </w:pPr>
            <w:r w:rsidRPr="00A84654">
              <w:rPr>
                <w:rFonts w:eastAsia="Batang"/>
              </w:rPr>
              <w:t>04</w:t>
            </w:r>
          </w:p>
        </w:tc>
        <w:tc>
          <w:tcPr>
            <w:tcW w:w="5954" w:type="dxa"/>
          </w:tcPr>
          <w:p w:rsidR="00154F02" w:rsidRPr="00A84654" w:rsidRDefault="00154F02" w:rsidP="00953AE2">
            <w:pPr>
              <w:rPr>
                <w:rFonts w:eastAsia="Batang"/>
              </w:rPr>
            </w:pPr>
            <w:r>
              <w:rPr>
                <w:rFonts w:eastAsia="Batang"/>
              </w:rPr>
              <w:t>Fornecimento e assentamento tubo de concreto PS1 –DN 400mm</w:t>
            </w:r>
          </w:p>
        </w:tc>
        <w:tc>
          <w:tcPr>
            <w:tcW w:w="2126" w:type="dxa"/>
            <w:vAlign w:val="center"/>
          </w:tcPr>
          <w:p w:rsidR="00154F02" w:rsidRPr="00A84654" w:rsidRDefault="00154F02" w:rsidP="00953AE2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206m</w:t>
            </w:r>
          </w:p>
        </w:tc>
      </w:tr>
      <w:tr w:rsidR="00154F02" w:rsidRPr="00A84654" w:rsidTr="00953AE2">
        <w:trPr>
          <w:trHeight w:val="562"/>
        </w:trPr>
        <w:tc>
          <w:tcPr>
            <w:tcW w:w="817" w:type="dxa"/>
            <w:vAlign w:val="center"/>
          </w:tcPr>
          <w:p w:rsidR="00154F02" w:rsidRDefault="00154F02" w:rsidP="00953AE2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05</w:t>
            </w:r>
          </w:p>
        </w:tc>
        <w:tc>
          <w:tcPr>
            <w:tcW w:w="5954" w:type="dxa"/>
          </w:tcPr>
          <w:p w:rsidR="00154F02" w:rsidRDefault="00154F02" w:rsidP="00953AE2">
            <w:pPr>
              <w:rPr>
                <w:rFonts w:eastAsia="Batang"/>
              </w:rPr>
            </w:pPr>
            <w:r>
              <w:rPr>
                <w:rFonts w:eastAsia="Batang"/>
              </w:rPr>
              <w:t>Execução de passeio público em concreto desempenho</w:t>
            </w:r>
          </w:p>
        </w:tc>
        <w:tc>
          <w:tcPr>
            <w:tcW w:w="2126" w:type="dxa"/>
            <w:vAlign w:val="center"/>
          </w:tcPr>
          <w:p w:rsidR="00154F02" w:rsidRDefault="00154F02" w:rsidP="00953AE2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638m²</w:t>
            </w:r>
          </w:p>
        </w:tc>
      </w:tr>
      <w:tr w:rsidR="00154F02" w:rsidRPr="00A84654" w:rsidTr="00953AE2">
        <w:trPr>
          <w:trHeight w:val="562"/>
        </w:trPr>
        <w:tc>
          <w:tcPr>
            <w:tcW w:w="817" w:type="dxa"/>
            <w:vAlign w:val="center"/>
          </w:tcPr>
          <w:p w:rsidR="00154F02" w:rsidRPr="00A84654" w:rsidRDefault="00154F02" w:rsidP="00953AE2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06</w:t>
            </w:r>
          </w:p>
        </w:tc>
        <w:tc>
          <w:tcPr>
            <w:tcW w:w="5954" w:type="dxa"/>
          </w:tcPr>
          <w:p w:rsidR="00154F02" w:rsidRPr="00A84654" w:rsidRDefault="00154F02" w:rsidP="00953AE2">
            <w:pPr>
              <w:rPr>
                <w:rFonts w:eastAsia="Batang"/>
              </w:rPr>
            </w:pPr>
            <w:r>
              <w:rPr>
                <w:rFonts w:eastAsia="Batang"/>
              </w:rPr>
              <w:t>Placas de trânsito ( Pare, nome de rua)</w:t>
            </w:r>
          </w:p>
        </w:tc>
        <w:tc>
          <w:tcPr>
            <w:tcW w:w="2126" w:type="dxa"/>
            <w:vAlign w:val="center"/>
          </w:tcPr>
          <w:p w:rsidR="00154F02" w:rsidRPr="00A84654" w:rsidRDefault="00154F02" w:rsidP="00953AE2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6 uni</w:t>
            </w:r>
          </w:p>
        </w:tc>
      </w:tr>
    </w:tbl>
    <w:p w:rsidR="00154F02" w:rsidRPr="00F367E7" w:rsidRDefault="00154F02" w:rsidP="00154F02">
      <w:pPr>
        <w:pStyle w:val="Corpodetexto"/>
        <w:spacing w:line="242" w:lineRule="auto"/>
        <w:ind w:left="113" w:right="159" w:firstLine="1163"/>
        <w:jc w:val="both"/>
        <w:rPr>
          <w:b/>
        </w:rPr>
      </w:pPr>
    </w:p>
    <w:p w:rsidR="00154F02" w:rsidRDefault="0028752E" w:rsidP="00030F4C">
      <w:pPr>
        <w:pStyle w:val="PargrafodaLista"/>
        <w:ind w:left="113" w:right="159" w:firstLine="1163"/>
        <w:rPr>
          <w:sz w:val="24"/>
          <w:szCs w:val="24"/>
        </w:rPr>
      </w:pPr>
      <w:r w:rsidRPr="00F367E7">
        <w:rPr>
          <w:b/>
          <w:sz w:val="24"/>
          <w:szCs w:val="24"/>
        </w:rPr>
        <w:t>Exigências</w:t>
      </w:r>
      <w:r>
        <w:rPr>
          <w:b/>
          <w:sz w:val="24"/>
          <w:szCs w:val="24"/>
        </w:rPr>
        <w:t xml:space="preserve"> que a contratada deva</w:t>
      </w:r>
      <w:r w:rsidR="00154F02" w:rsidRPr="00F367E7">
        <w:rPr>
          <w:b/>
          <w:sz w:val="24"/>
          <w:szCs w:val="24"/>
        </w:rPr>
        <w:t xml:space="preserve"> possuir para a execução do serviço supracitado</w:t>
      </w:r>
      <w:r w:rsidR="00154F02">
        <w:rPr>
          <w:sz w:val="24"/>
          <w:szCs w:val="24"/>
        </w:rPr>
        <w:t>:</w:t>
      </w:r>
    </w:p>
    <w:p w:rsidR="00154F02" w:rsidRDefault="00154F02" w:rsidP="00953AE2">
      <w:pPr>
        <w:pStyle w:val="PargrafodaLista"/>
        <w:numPr>
          <w:ilvl w:val="0"/>
          <w:numId w:val="19"/>
        </w:numPr>
        <w:ind w:right="159"/>
        <w:rPr>
          <w:sz w:val="24"/>
          <w:szCs w:val="24"/>
        </w:rPr>
      </w:pPr>
      <w:r>
        <w:rPr>
          <w:sz w:val="24"/>
          <w:szCs w:val="24"/>
        </w:rPr>
        <w:t xml:space="preserve">Apresentar profissional legalmente habilitado para coordenar </w:t>
      </w:r>
      <w:r w:rsidR="0028752E">
        <w:rPr>
          <w:sz w:val="24"/>
          <w:szCs w:val="24"/>
        </w:rPr>
        <w:t xml:space="preserve">e orientar equipe de trabalho </w:t>
      </w:r>
      <w:r>
        <w:rPr>
          <w:sz w:val="24"/>
          <w:szCs w:val="24"/>
        </w:rPr>
        <w:t xml:space="preserve">em que esta deverá possuir </w:t>
      </w:r>
      <w:r w:rsidR="0028752E">
        <w:rPr>
          <w:sz w:val="24"/>
          <w:szCs w:val="24"/>
        </w:rPr>
        <w:t>experiência</w:t>
      </w:r>
      <w:r>
        <w:rPr>
          <w:sz w:val="24"/>
          <w:szCs w:val="24"/>
        </w:rPr>
        <w:t xml:space="preserve"> comprovada na execução de serviço.</w:t>
      </w:r>
    </w:p>
    <w:p w:rsidR="00154F02" w:rsidRDefault="00154F02" w:rsidP="00953AE2">
      <w:pPr>
        <w:pStyle w:val="PargrafodaLista"/>
        <w:numPr>
          <w:ilvl w:val="0"/>
          <w:numId w:val="19"/>
        </w:numPr>
        <w:ind w:right="159"/>
        <w:rPr>
          <w:sz w:val="24"/>
          <w:szCs w:val="24"/>
        </w:rPr>
      </w:pPr>
      <w:r>
        <w:rPr>
          <w:sz w:val="24"/>
          <w:szCs w:val="24"/>
        </w:rPr>
        <w:t xml:space="preserve">Apresentar certificado de qualidade e comprovar </w:t>
      </w:r>
      <w:r w:rsidR="0028752E">
        <w:rPr>
          <w:sz w:val="24"/>
          <w:szCs w:val="24"/>
        </w:rPr>
        <w:t>experiência</w:t>
      </w:r>
      <w:r>
        <w:rPr>
          <w:sz w:val="24"/>
          <w:szCs w:val="24"/>
        </w:rPr>
        <w:t xml:space="preserve"> de execução na área de trabalho</w:t>
      </w:r>
      <w:r w:rsidR="0028752E">
        <w:rPr>
          <w:sz w:val="24"/>
          <w:szCs w:val="24"/>
        </w:rPr>
        <w:t xml:space="preserve"> </w:t>
      </w:r>
      <w:r>
        <w:rPr>
          <w:sz w:val="24"/>
          <w:szCs w:val="24"/>
        </w:rPr>
        <w:t>que irá desempenhar.</w:t>
      </w:r>
    </w:p>
    <w:p w:rsidR="00154F02" w:rsidRDefault="00953AE2" w:rsidP="00953AE2">
      <w:pPr>
        <w:pStyle w:val="PargrafodaLista"/>
        <w:numPr>
          <w:ilvl w:val="0"/>
          <w:numId w:val="19"/>
        </w:numPr>
        <w:ind w:right="159"/>
        <w:rPr>
          <w:sz w:val="24"/>
          <w:szCs w:val="24"/>
        </w:rPr>
      </w:pPr>
      <w:r>
        <w:rPr>
          <w:sz w:val="24"/>
          <w:szCs w:val="24"/>
        </w:rPr>
        <w:t xml:space="preserve">A empresa fornecedora dos </w:t>
      </w:r>
      <w:r w:rsidR="0028752E">
        <w:rPr>
          <w:sz w:val="24"/>
          <w:szCs w:val="24"/>
        </w:rPr>
        <w:t>artefatos</w:t>
      </w:r>
      <w:r>
        <w:rPr>
          <w:sz w:val="24"/>
          <w:szCs w:val="24"/>
        </w:rPr>
        <w:t xml:space="preserve"> de concretos(blocos de concreto e tubos de concreto)</w:t>
      </w:r>
      <w:r w:rsidR="002875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deve fornecer laudo técnico que atenda os itens 7.1,7.2,7.3,7.4,7.5 da </w:t>
      </w:r>
      <w:r>
        <w:rPr>
          <w:sz w:val="24"/>
          <w:szCs w:val="24"/>
        </w:rPr>
        <w:lastRenderedPageBreak/>
        <w:t>ABNT NBR 9781/2013.</w:t>
      </w:r>
    </w:p>
    <w:p w:rsidR="00F367E7" w:rsidRDefault="00F367E7" w:rsidP="00F367E7">
      <w:pPr>
        <w:pStyle w:val="PargrafodaLista"/>
        <w:ind w:left="1996" w:right="159" w:firstLine="0"/>
        <w:rPr>
          <w:sz w:val="24"/>
          <w:szCs w:val="24"/>
        </w:rPr>
      </w:pPr>
    </w:p>
    <w:p w:rsidR="00953AE2" w:rsidRDefault="00953AE2" w:rsidP="00953AE2">
      <w:pPr>
        <w:pStyle w:val="PargrafodaLista"/>
        <w:numPr>
          <w:ilvl w:val="0"/>
          <w:numId w:val="19"/>
        </w:numPr>
        <w:ind w:right="159"/>
        <w:rPr>
          <w:sz w:val="24"/>
          <w:szCs w:val="24"/>
        </w:rPr>
      </w:pPr>
      <w:r>
        <w:rPr>
          <w:sz w:val="24"/>
          <w:szCs w:val="24"/>
        </w:rPr>
        <w:t>Peças deconcreto para Pavimentação- Especificação e Métodos de Ensaios e a ABNT NBR 8890/207- Tubos de concreto de Seção Circular para àguas pluviais e esgotos Sanitarios- Requisitos e Métodos de Ensaio.</w:t>
      </w:r>
    </w:p>
    <w:p w:rsidR="00953AE2" w:rsidRDefault="00953AE2" w:rsidP="00953AE2">
      <w:pPr>
        <w:pStyle w:val="PargrafodaLista"/>
        <w:numPr>
          <w:ilvl w:val="0"/>
          <w:numId w:val="19"/>
        </w:numPr>
        <w:ind w:right="159"/>
        <w:rPr>
          <w:sz w:val="24"/>
          <w:szCs w:val="24"/>
        </w:rPr>
      </w:pPr>
      <w:r>
        <w:rPr>
          <w:sz w:val="24"/>
          <w:szCs w:val="24"/>
        </w:rPr>
        <w:t>A empresa contratada deverá fornecer uma declaração oficializada em cartório que após conclusão da obra, a mesma terá garantia de 5 anos.</w:t>
      </w:r>
    </w:p>
    <w:p w:rsidR="00154F02" w:rsidRPr="00030F4C" w:rsidRDefault="00154F02" w:rsidP="00030F4C">
      <w:pPr>
        <w:pStyle w:val="PargrafodaLista"/>
        <w:ind w:left="113" w:right="159" w:firstLine="1163"/>
        <w:rPr>
          <w:sz w:val="24"/>
          <w:szCs w:val="24"/>
        </w:rPr>
      </w:pPr>
    </w:p>
    <w:p w:rsidR="00D25CBD" w:rsidRPr="00030F4C" w:rsidRDefault="00D25CBD" w:rsidP="00030F4C">
      <w:pPr>
        <w:pStyle w:val="Corpodetexto"/>
        <w:ind w:left="113" w:right="159"/>
      </w:pPr>
    </w:p>
    <w:p w:rsidR="00D25CBD" w:rsidRPr="00030F4C" w:rsidRDefault="00030F4C" w:rsidP="00030F4C">
      <w:pPr>
        <w:pStyle w:val="Ttulo11"/>
        <w:tabs>
          <w:tab w:val="left" w:pos="1976"/>
        </w:tabs>
        <w:spacing w:line="240" w:lineRule="auto"/>
        <w:ind w:left="1276"/>
      </w:pPr>
      <w:r w:rsidRPr="00030F4C">
        <w:t xml:space="preserve">2.5. </w:t>
      </w:r>
      <w:r w:rsidR="00CF68F3" w:rsidRPr="00030F4C">
        <w:t>QUALIFICAÇÃO</w:t>
      </w:r>
      <w:r w:rsidR="00CF68F3" w:rsidRPr="00030F4C">
        <w:rPr>
          <w:spacing w:val="-3"/>
        </w:rPr>
        <w:t xml:space="preserve"> </w:t>
      </w:r>
      <w:r w:rsidR="00CF68F3" w:rsidRPr="00030F4C">
        <w:t>ECONÔMICO-FINANCEIRA:</w:t>
      </w:r>
    </w:p>
    <w:p w:rsidR="00D25CBD" w:rsidRPr="00030F4C" w:rsidRDefault="00030F4C" w:rsidP="00030F4C">
      <w:pPr>
        <w:pStyle w:val="PargrafodaLista"/>
        <w:tabs>
          <w:tab w:val="left" w:pos="2202"/>
        </w:tabs>
        <w:ind w:left="113" w:right="159" w:firstLine="1163"/>
        <w:rPr>
          <w:sz w:val="24"/>
          <w:szCs w:val="24"/>
        </w:rPr>
      </w:pPr>
      <w:r w:rsidRPr="00030F4C">
        <w:rPr>
          <w:sz w:val="24"/>
          <w:szCs w:val="24"/>
        </w:rPr>
        <w:t xml:space="preserve">a) </w:t>
      </w:r>
      <w:r w:rsidR="00CF68F3" w:rsidRPr="00030F4C">
        <w:rPr>
          <w:sz w:val="24"/>
          <w:szCs w:val="24"/>
        </w:rPr>
        <w:t xml:space="preserve">Prova de que possuiu Patrimônio Líquido de </w:t>
      </w:r>
      <w:r w:rsidR="00CF68F3" w:rsidRPr="00030F4C">
        <w:rPr>
          <w:spacing w:val="-3"/>
          <w:sz w:val="24"/>
          <w:szCs w:val="24"/>
        </w:rPr>
        <w:t xml:space="preserve">valor </w:t>
      </w:r>
      <w:r w:rsidR="00CF68F3" w:rsidRPr="00030F4C">
        <w:rPr>
          <w:sz w:val="24"/>
          <w:szCs w:val="24"/>
        </w:rPr>
        <w:t xml:space="preserve">correspondente a 10% (dez por cento) do valor estimado da contratação, levando-se em consideração </w:t>
      </w:r>
      <w:r w:rsidR="00CF68F3" w:rsidRPr="00030F4C">
        <w:rPr>
          <w:spacing w:val="-3"/>
          <w:sz w:val="24"/>
          <w:szCs w:val="24"/>
        </w:rPr>
        <w:t xml:space="preserve">os </w:t>
      </w:r>
      <w:r w:rsidR="00CF68F3" w:rsidRPr="00030F4C">
        <w:rPr>
          <w:sz w:val="24"/>
          <w:szCs w:val="24"/>
        </w:rPr>
        <w:t xml:space="preserve">valores por item previstos </w:t>
      </w:r>
      <w:r w:rsidR="00CF68F3" w:rsidRPr="00030F4C">
        <w:rPr>
          <w:spacing w:val="-3"/>
          <w:sz w:val="24"/>
          <w:szCs w:val="24"/>
        </w:rPr>
        <w:t xml:space="preserve">na </w:t>
      </w:r>
      <w:r w:rsidR="00CF68F3" w:rsidRPr="00030F4C">
        <w:rPr>
          <w:sz w:val="24"/>
          <w:szCs w:val="24"/>
        </w:rPr>
        <w:t xml:space="preserve">planilha de orçamento, integralizado e registrado na Junta Comercial, </w:t>
      </w:r>
      <w:r w:rsidR="00CF68F3" w:rsidRPr="00030F4C">
        <w:rPr>
          <w:spacing w:val="2"/>
          <w:sz w:val="24"/>
          <w:szCs w:val="24"/>
        </w:rPr>
        <w:t xml:space="preserve">podendo </w:t>
      </w:r>
      <w:r w:rsidR="00CF68F3" w:rsidRPr="00030F4C">
        <w:rPr>
          <w:sz w:val="24"/>
          <w:szCs w:val="24"/>
        </w:rPr>
        <w:t xml:space="preserve">ser atualizado de acordo com o previsto </w:t>
      </w:r>
      <w:r w:rsidR="00CF68F3" w:rsidRPr="00030F4C">
        <w:rPr>
          <w:spacing w:val="-3"/>
          <w:sz w:val="24"/>
          <w:szCs w:val="24"/>
        </w:rPr>
        <w:t xml:space="preserve">na </w:t>
      </w:r>
      <w:r w:rsidR="00CF68F3" w:rsidRPr="00030F4C">
        <w:rPr>
          <w:sz w:val="24"/>
          <w:szCs w:val="24"/>
        </w:rPr>
        <w:t>Lei n.º</w:t>
      </w:r>
      <w:r w:rsidR="00CF68F3" w:rsidRPr="00030F4C">
        <w:rPr>
          <w:spacing w:val="-6"/>
          <w:sz w:val="24"/>
          <w:szCs w:val="24"/>
        </w:rPr>
        <w:t xml:space="preserve"> </w:t>
      </w:r>
      <w:r w:rsidR="00CF68F3" w:rsidRPr="00030F4C">
        <w:rPr>
          <w:sz w:val="24"/>
          <w:szCs w:val="24"/>
        </w:rPr>
        <w:t>8.666/93;</w:t>
      </w:r>
    </w:p>
    <w:p w:rsidR="00D25CBD" w:rsidRPr="00030F4C" w:rsidRDefault="00030F4C" w:rsidP="00030F4C">
      <w:pPr>
        <w:tabs>
          <w:tab w:val="left" w:pos="2267"/>
        </w:tabs>
        <w:spacing w:before="2"/>
        <w:ind w:left="113" w:right="159" w:firstLine="1163"/>
        <w:jc w:val="both"/>
        <w:rPr>
          <w:sz w:val="24"/>
          <w:szCs w:val="24"/>
        </w:rPr>
      </w:pPr>
      <w:r w:rsidRPr="00030F4C">
        <w:rPr>
          <w:sz w:val="24"/>
          <w:szCs w:val="24"/>
        </w:rPr>
        <w:t>b</w:t>
      </w:r>
      <w:r w:rsidRPr="0028752E">
        <w:rPr>
          <w:sz w:val="24"/>
          <w:szCs w:val="24"/>
        </w:rPr>
        <w:t xml:space="preserve">) </w:t>
      </w:r>
      <w:r w:rsidR="00CF68F3" w:rsidRPr="0028752E">
        <w:rPr>
          <w:sz w:val="24"/>
          <w:szCs w:val="24"/>
        </w:rPr>
        <w:t>Balanço patrimonial e demonstrações contábeis do último exercício social (preferencialmente exercício 201</w:t>
      </w:r>
      <w:r w:rsidR="008D74DB" w:rsidRPr="0028752E">
        <w:rPr>
          <w:sz w:val="24"/>
          <w:szCs w:val="24"/>
        </w:rPr>
        <w:t>8</w:t>
      </w:r>
      <w:r w:rsidR="00CF68F3" w:rsidRPr="0028752E">
        <w:rPr>
          <w:sz w:val="24"/>
          <w:szCs w:val="24"/>
        </w:rPr>
        <w:t xml:space="preserve">), já exigíveis e apresentados </w:t>
      </w:r>
      <w:r w:rsidR="00CF68F3" w:rsidRPr="0028752E">
        <w:rPr>
          <w:spacing w:val="-3"/>
          <w:sz w:val="24"/>
          <w:szCs w:val="24"/>
        </w:rPr>
        <w:t xml:space="preserve">na </w:t>
      </w:r>
      <w:r w:rsidR="00CF68F3" w:rsidRPr="0028752E">
        <w:rPr>
          <w:sz w:val="24"/>
          <w:szCs w:val="24"/>
        </w:rPr>
        <w:t xml:space="preserve">forma da lei, </w:t>
      </w:r>
      <w:r w:rsidR="00CF68F3" w:rsidRPr="0028752E">
        <w:rPr>
          <w:spacing w:val="-3"/>
          <w:sz w:val="24"/>
          <w:szCs w:val="24"/>
        </w:rPr>
        <w:t xml:space="preserve">ou </w:t>
      </w:r>
      <w:r w:rsidR="00CF68F3" w:rsidRPr="0028752E">
        <w:rPr>
          <w:sz w:val="24"/>
          <w:szCs w:val="24"/>
        </w:rPr>
        <w:t>balanço de abertura para empresas constituídas no exercício de 201</w:t>
      </w:r>
      <w:r w:rsidR="0028752E">
        <w:rPr>
          <w:sz w:val="24"/>
          <w:szCs w:val="24"/>
        </w:rPr>
        <w:t>9</w:t>
      </w:r>
      <w:r w:rsidR="00CF68F3" w:rsidRPr="0028752E">
        <w:rPr>
          <w:sz w:val="24"/>
          <w:szCs w:val="24"/>
        </w:rPr>
        <w:t>, que comprovem a boa situação financeira da empresa, cujos índices mínimos aceitáveis serão apurados pela aplicação da seguinte</w:t>
      </w:r>
      <w:r w:rsidR="00CF68F3" w:rsidRPr="0028752E">
        <w:rPr>
          <w:spacing w:val="-14"/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>fórmula:</w:t>
      </w:r>
    </w:p>
    <w:p w:rsidR="00D25CBD" w:rsidRPr="00030F4C" w:rsidRDefault="00D25CBD">
      <w:pPr>
        <w:pStyle w:val="Corpodetexto"/>
        <w:spacing w:before="11"/>
      </w:pPr>
    </w:p>
    <w:p w:rsidR="00D25CBD" w:rsidRPr="00030F4C" w:rsidRDefault="00CF68F3">
      <w:pPr>
        <w:pStyle w:val="Ttulo21"/>
        <w:spacing w:line="242" w:lineRule="auto"/>
        <w:ind w:right="5647" w:firstLine="3031"/>
      </w:pPr>
      <w:r w:rsidRPr="00030F4C">
        <w:t>AC LIQUIDEZ CORRENTE:</w:t>
      </w:r>
      <w:r w:rsidR="00030F4C" w:rsidRPr="00030F4C">
        <w:t xml:space="preserve">    </w:t>
      </w:r>
      <w:r w:rsidRPr="00030F4C">
        <w:t xml:space="preserve"> ------- ≥ 1,00</w:t>
      </w:r>
    </w:p>
    <w:p w:rsidR="00D25CBD" w:rsidRPr="00030F4C" w:rsidRDefault="00CF68F3">
      <w:pPr>
        <w:spacing w:line="274" w:lineRule="exact"/>
        <w:ind w:left="302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</w:t>
      </w:r>
    </w:p>
    <w:p w:rsidR="00D25CBD" w:rsidRPr="00030F4C" w:rsidRDefault="00D25CBD">
      <w:pPr>
        <w:pStyle w:val="Corpodetexto"/>
        <w:spacing w:before="10"/>
        <w:rPr>
          <w:b/>
          <w:i/>
        </w:rPr>
      </w:pPr>
    </w:p>
    <w:p w:rsidR="00D25CBD" w:rsidRPr="00030F4C" w:rsidRDefault="00030F4C">
      <w:pPr>
        <w:ind w:left="115" w:right="5647" w:firstLine="2341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</w:t>
      </w:r>
      <w:r w:rsidR="00CF68F3" w:rsidRPr="00030F4C">
        <w:rPr>
          <w:b/>
          <w:i/>
          <w:sz w:val="24"/>
          <w:szCs w:val="24"/>
        </w:rPr>
        <w:t>AC + ARLP LIQUIDEZ GERAL:</w:t>
      </w:r>
      <w:r w:rsidRPr="00030F4C">
        <w:rPr>
          <w:b/>
          <w:i/>
          <w:sz w:val="24"/>
          <w:szCs w:val="24"/>
        </w:rPr>
        <w:t xml:space="preserve">   </w:t>
      </w:r>
      <w:r w:rsidR="00CF68F3" w:rsidRPr="00030F4C">
        <w:rPr>
          <w:b/>
          <w:i/>
          <w:sz w:val="24"/>
          <w:szCs w:val="24"/>
        </w:rPr>
        <w:t xml:space="preserve"> ----------------- ≥ 1,00</w:t>
      </w:r>
    </w:p>
    <w:p w:rsidR="00D25CBD" w:rsidRPr="00030F4C" w:rsidRDefault="00CF68F3">
      <w:pPr>
        <w:spacing w:before="3"/>
        <w:ind w:left="254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D25CBD">
      <w:pPr>
        <w:pStyle w:val="Corpodetexto"/>
        <w:rPr>
          <w:b/>
          <w:i/>
        </w:rPr>
      </w:pPr>
    </w:p>
    <w:p w:rsidR="00D25CBD" w:rsidRPr="00030F4C" w:rsidRDefault="00CF68F3">
      <w:pPr>
        <w:spacing w:before="1" w:line="276" w:lineRule="exact"/>
        <w:ind w:left="2307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CF68F3">
      <w:pPr>
        <w:tabs>
          <w:tab w:val="left" w:pos="5227"/>
        </w:tabs>
        <w:spacing w:line="276" w:lineRule="exact"/>
        <w:ind w:left="115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GRAU DE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ENDIVIDAMENTO:  </w:t>
      </w:r>
      <w:r w:rsidR="00030F4C" w:rsidRPr="00030F4C">
        <w:rPr>
          <w:b/>
          <w:i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 ------------------</w:t>
      </w:r>
      <w:r w:rsidRPr="00030F4C">
        <w:rPr>
          <w:b/>
          <w:i/>
          <w:sz w:val="24"/>
          <w:szCs w:val="24"/>
        </w:rPr>
        <w:tab/>
        <w:t>≤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>0,70</w:t>
      </w:r>
    </w:p>
    <w:p w:rsidR="00D25CBD" w:rsidRPr="00030F4C" w:rsidRDefault="00030F4C">
      <w:pPr>
        <w:spacing w:before="4" w:line="275" w:lineRule="exact"/>
        <w:ind w:left="1812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   </w:t>
      </w:r>
      <w:r w:rsidR="00CF68F3" w:rsidRPr="00030F4C">
        <w:rPr>
          <w:b/>
          <w:i/>
          <w:sz w:val="24"/>
          <w:szCs w:val="24"/>
        </w:rPr>
        <w:t>AT</w:t>
      </w:r>
    </w:p>
    <w:p w:rsidR="00D25CBD" w:rsidRPr="00030F4C" w:rsidRDefault="00CF68F3" w:rsidP="00030F4C">
      <w:pPr>
        <w:ind w:left="113" w:right="159" w:firstLine="1162"/>
        <w:jc w:val="both"/>
        <w:rPr>
          <w:i/>
          <w:sz w:val="24"/>
          <w:szCs w:val="24"/>
        </w:rPr>
      </w:pPr>
      <w:r w:rsidRPr="00030F4C">
        <w:rPr>
          <w:sz w:val="24"/>
          <w:szCs w:val="24"/>
        </w:rPr>
        <w:t>Onde</w:t>
      </w:r>
      <w:r w:rsidRPr="00030F4C">
        <w:rPr>
          <w:i/>
          <w:sz w:val="24"/>
          <w:szCs w:val="24"/>
        </w:rPr>
        <w:t>: AC = Ativo Circulante; AD = Ativo Disponível; ARLP = Ativo Realizável a Longo Prazo; AP = Ativo Permanente; AT = Ativo Total; PC = Passivo Circulante; PELP = Passivo Exigível a Longo Prazo; PL = Patrimônio Líquido.</w:t>
      </w:r>
    </w:p>
    <w:p w:rsidR="00D25CBD" w:rsidRPr="00030F4C" w:rsidRDefault="00CF68F3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rPr>
          <w:b/>
        </w:rPr>
        <w:t xml:space="preserve">Observação: </w:t>
      </w:r>
      <w:r w:rsidRPr="00030F4C">
        <w:t xml:space="preserve">É vedada substituição do balanço por balancete </w:t>
      </w:r>
      <w:r w:rsidRPr="00030F4C">
        <w:rPr>
          <w:spacing w:val="-3"/>
        </w:rPr>
        <w:t xml:space="preserve">ou </w:t>
      </w:r>
      <w:r w:rsidRPr="00030F4C">
        <w:t xml:space="preserve">balanço provisório, podendo aquele ser atualizado por índices oficiais quando encerrado </w:t>
      </w:r>
      <w:r w:rsidRPr="00030F4C">
        <w:rPr>
          <w:spacing w:val="-3"/>
        </w:rPr>
        <w:t xml:space="preserve">há </w:t>
      </w:r>
      <w:r w:rsidRPr="00030F4C">
        <w:t>mais de 03 (três) meses da data de apresentação da</w:t>
      </w:r>
      <w:r w:rsidRPr="00030F4C">
        <w:rPr>
          <w:spacing w:val="-14"/>
        </w:rPr>
        <w:t xml:space="preserve"> </w:t>
      </w:r>
      <w:r w:rsidRPr="00030F4C">
        <w:t>proposta.</w:t>
      </w:r>
    </w:p>
    <w:p w:rsidR="00030F4C" w:rsidRPr="00030F4C" w:rsidRDefault="00030F4C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t>c) certidão negativa de falência ou concordata expedida pelo distribuidor da sede da pessoa jurídica, em prazo não superior a 30 (trinta) dias da data designada para a apresentação do documento;</w:t>
      </w:r>
    </w:p>
    <w:p w:rsidR="00030F4C" w:rsidRDefault="00030F4C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t xml:space="preserve">A </w:t>
      </w:r>
      <w:r w:rsidRPr="00030F4C">
        <w:rPr>
          <w:b/>
        </w:rPr>
        <w:t>apresentação do Certificado de Registro Cadastral</w:t>
      </w:r>
      <w:r w:rsidRPr="00030F4C">
        <w:t xml:space="preserve"> válido na data da abertura da presente licitação substituirá a apresentação dos documentos enumerados nos </w:t>
      </w:r>
      <w:r w:rsidRPr="00030F4C">
        <w:rPr>
          <w:b/>
        </w:rPr>
        <w:t>itens 2.1, 2.2, 2.3, 2.4 e 2.5</w:t>
      </w:r>
      <w:r w:rsidRPr="00030F4C">
        <w:t xml:space="preserve"> do presente edital, desde que os documentos tenham sido apresentados para a formalização do Registro de Cadastro e estejam dentro do prazo de validade na data fixada para a abertura dos envelopes n° 01. Caso tenham documentos dos itens referidos acima que tenham seu vencimento no intervalo da data fixada para cadastramento e abertura dos envelopes nº 01, estes deverão ser reapresentados com validade na data do julgamento da presente licitação.</w:t>
      </w:r>
    </w:p>
    <w:p w:rsidR="00403402" w:rsidRDefault="00403402" w:rsidP="00030F4C">
      <w:pPr>
        <w:pStyle w:val="Corpodetexto"/>
        <w:spacing w:line="242" w:lineRule="auto"/>
        <w:ind w:left="113" w:right="159" w:firstLine="1162"/>
        <w:jc w:val="both"/>
      </w:pPr>
    </w:p>
    <w:p w:rsidR="00403402" w:rsidRPr="00030F4C" w:rsidRDefault="00403402" w:rsidP="00030F4C">
      <w:pPr>
        <w:pStyle w:val="Corpodetexto"/>
        <w:spacing w:line="242" w:lineRule="auto"/>
        <w:ind w:left="113" w:right="159" w:firstLine="1162"/>
        <w:jc w:val="both"/>
      </w:pPr>
    </w:p>
    <w:p w:rsidR="00030F4C" w:rsidRDefault="00030F4C" w:rsidP="00030F4C">
      <w:pPr>
        <w:pStyle w:val="Corpodetexto"/>
        <w:spacing w:line="242" w:lineRule="auto"/>
        <w:ind w:left="113" w:right="159" w:firstLine="1163"/>
        <w:jc w:val="both"/>
      </w:pPr>
      <w:r w:rsidRPr="00030F4C">
        <w:lastRenderedPageBreak/>
        <w:t xml:space="preserve">Os documentos constantes dos itens 2.1 a 2.5 poderão ser apresentados em original, por cópia autenticada por tabelião ou por funcionário do Município ou publicação em órgão de imprensa oficial. </w:t>
      </w:r>
      <w:r>
        <w:t>O</w:t>
      </w:r>
      <w:r w:rsidRPr="00030F4C">
        <w:t>s documentos do item 2.3 poderão, ainda, serem extraídos de sistemas informatizados (internet) ficando sujeitos a verificação de sua autenticidade pela Administração.</w:t>
      </w:r>
    </w:p>
    <w:p w:rsidR="00EA58CB" w:rsidRDefault="00EA58CB" w:rsidP="00030F4C">
      <w:pPr>
        <w:pStyle w:val="Corpodetexto"/>
        <w:spacing w:line="242" w:lineRule="auto"/>
        <w:ind w:left="113" w:right="159" w:firstLine="1163"/>
        <w:jc w:val="both"/>
      </w:pPr>
    </w:p>
    <w:p w:rsidR="00EA58CB" w:rsidRDefault="00EA58CB" w:rsidP="00030F4C">
      <w:pPr>
        <w:pStyle w:val="Corpodetexto"/>
        <w:spacing w:line="242" w:lineRule="auto"/>
        <w:ind w:left="113" w:right="159" w:firstLine="1163"/>
        <w:jc w:val="both"/>
      </w:pPr>
    </w:p>
    <w:p w:rsidR="00D25CBD" w:rsidRDefault="00030F4C" w:rsidP="00030F4C">
      <w:pPr>
        <w:pStyle w:val="Ttulo11"/>
        <w:tabs>
          <w:tab w:val="left" w:pos="356"/>
        </w:tabs>
        <w:spacing w:line="240" w:lineRule="auto"/>
        <w:ind w:left="113"/>
      </w:pPr>
      <w:r>
        <w:t xml:space="preserve">3. </w:t>
      </w:r>
      <w:r w:rsidR="00CF68F3">
        <w:t>DO RECEBIMENTO DOS DOCUMENTOS E DAS</w:t>
      </w:r>
      <w:r w:rsidR="00CF68F3">
        <w:rPr>
          <w:spacing w:val="-9"/>
        </w:rPr>
        <w:t xml:space="preserve"> </w:t>
      </w:r>
      <w:r w:rsidR="00CF68F3">
        <w:t>PROPOSTAS</w:t>
      </w:r>
    </w:p>
    <w:p w:rsidR="00D25CBD" w:rsidRDefault="007E79D5" w:rsidP="00030F4C">
      <w:pPr>
        <w:pStyle w:val="Corpodetexto"/>
        <w:spacing w:line="242" w:lineRule="auto"/>
        <w:ind w:left="113" w:right="164" w:firstLine="1134"/>
        <w:jc w:val="both"/>
      </w:pPr>
      <w:r w:rsidRPr="007E79D5">
        <w:rPr>
          <w:b/>
        </w:rPr>
        <w:t>3.1.</w:t>
      </w:r>
      <w:r>
        <w:t xml:space="preserve"> </w:t>
      </w:r>
      <w:r w:rsidR="00CF68F3">
        <w:t>Os documentos necessários à habilitação e as propostas serão recebidas pela Comissão de Licitação no dia, hora e local mencionados no preâmbulo, em 02 (dois) envelopes distintos, fechados, e identificados, respectivamente como de n.° 1 e n.° 2, para o que sugere-se a seguinte</w:t>
      </w:r>
      <w:r w:rsidR="00CF68F3">
        <w:rPr>
          <w:spacing w:val="-16"/>
        </w:rPr>
        <w:t xml:space="preserve"> </w:t>
      </w:r>
      <w:r w:rsidR="00CF68F3">
        <w:t>inscrição: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294C3F" w:rsidRDefault="00CF68F3" w:rsidP="00030F4C">
      <w:pPr>
        <w:pStyle w:val="Ttulo11"/>
        <w:tabs>
          <w:tab w:val="left" w:pos="6946"/>
        </w:tabs>
        <w:spacing w:line="242" w:lineRule="auto"/>
        <w:ind w:left="1276" w:right="2779"/>
      </w:pPr>
      <w:r>
        <w:t xml:space="preserve">PREFEITURA MUNICIPAL DE </w:t>
      </w:r>
      <w:r w:rsidR="00294C3F">
        <w:t>CAPELA DE SANTANA</w:t>
      </w:r>
    </w:p>
    <w:p w:rsidR="00D25CBD" w:rsidRDefault="00CF68F3" w:rsidP="00030F4C">
      <w:pPr>
        <w:pStyle w:val="Ttulo11"/>
        <w:tabs>
          <w:tab w:val="left" w:pos="6946"/>
        </w:tabs>
        <w:spacing w:line="242" w:lineRule="auto"/>
        <w:ind w:left="1276" w:right="2920"/>
      </w:pPr>
      <w:r>
        <w:t>EDITAL DE TOMADA DE PREÇOS N.º</w:t>
      </w:r>
      <w:r w:rsidR="009D7BEB">
        <w:t xml:space="preserve"> </w:t>
      </w:r>
      <w:r w:rsidR="00A61AB3">
        <w:t>02</w:t>
      </w:r>
      <w:r>
        <w:t>/201</w:t>
      </w:r>
      <w:r w:rsidR="009D7BEB">
        <w:t>9</w:t>
      </w:r>
      <w:r>
        <w:t xml:space="preserve"> ENVELOPE N.º 01 - DOCUMENTAÇÃO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D25CBD" w:rsidRDefault="00D25CBD" w:rsidP="00030F4C">
      <w:pPr>
        <w:pStyle w:val="Corpodetexto"/>
        <w:ind w:left="1276"/>
        <w:rPr>
          <w:b/>
          <w:sz w:val="26"/>
        </w:rPr>
      </w:pPr>
    </w:p>
    <w:p w:rsidR="00D25CBD" w:rsidRDefault="00D25CBD" w:rsidP="00030F4C">
      <w:pPr>
        <w:pStyle w:val="Corpodetexto"/>
        <w:spacing w:before="8"/>
        <w:ind w:left="1276"/>
        <w:rPr>
          <w:b/>
          <w:sz w:val="21"/>
        </w:rPr>
      </w:pPr>
    </w:p>
    <w:p w:rsidR="00294C3F" w:rsidRDefault="00294C3F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>PREFEITURA MUNICIPAL DE CAPELA DE SANTANA</w:t>
      </w:r>
    </w:p>
    <w:p w:rsidR="00D25CBD" w:rsidRDefault="00CF68F3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 xml:space="preserve">EDITAL DE TOMADA DE PREÇOS N.º </w:t>
      </w:r>
      <w:r w:rsidR="00A61AB3">
        <w:rPr>
          <w:b/>
          <w:sz w:val="24"/>
        </w:rPr>
        <w:t>02</w:t>
      </w:r>
      <w:r>
        <w:rPr>
          <w:b/>
          <w:sz w:val="24"/>
        </w:rPr>
        <w:t>/201</w:t>
      </w:r>
      <w:r w:rsidR="009D7BEB">
        <w:rPr>
          <w:b/>
          <w:sz w:val="24"/>
        </w:rPr>
        <w:t>9</w:t>
      </w:r>
      <w:r>
        <w:rPr>
          <w:b/>
          <w:sz w:val="24"/>
        </w:rPr>
        <w:t xml:space="preserve"> ENVELOPE N.º 02 - PROPOSTA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0E3211" w:rsidRDefault="000E3211" w:rsidP="00030F4C">
      <w:pPr>
        <w:spacing w:line="270" w:lineRule="exact"/>
        <w:ind w:left="1276"/>
        <w:rPr>
          <w:b/>
          <w:sz w:val="24"/>
        </w:rPr>
      </w:pPr>
    </w:p>
    <w:p w:rsid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3.2. </w:t>
      </w:r>
      <w:r w:rsidR="000E3211" w:rsidRPr="000E3211">
        <w:rPr>
          <w:b/>
          <w:sz w:val="24"/>
        </w:rPr>
        <w:t>Para a habilitação o licitante deverá apresentar no envelope n.º 01: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 xml:space="preserve">a) </w:t>
      </w:r>
      <w:r w:rsidR="00AC5BB1">
        <w:rPr>
          <w:sz w:val="24"/>
        </w:rPr>
        <w:t>Certificado de Registro Cadastral atualizado fornecido pelo Município, de acordo com o disposto no item</w:t>
      </w:r>
      <w:r w:rsidR="00AC5BB1" w:rsidRPr="00C546F0">
        <w:rPr>
          <w:sz w:val="24"/>
        </w:rPr>
        <w:t xml:space="preserve"> </w:t>
      </w:r>
      <w:r w:rsidR="00C546F0" w:rsidRPr="00C546F0">
        <w:rPr>
          <w:sz w:val="24"/>
        </w:rPr>
        <w:t>2.</w:t>
      </w:r>
      <w:r w:rsidR="00AC5BB1">
        <w:rPr>
          <w:sz w:val="24"/>
        </w:rPr>
        <w:t xml:space="preserve"> deste edital</w:t>
      </w:r>
      <w:r w:rsidRPr="000E3211">
        <w:rPr>
          <w:sz w:val="24"/>
        </w:rPr>
        <w:t>;</w:t>
      </w:r>
    </w:p>
    <w:p w:rsidR="00AC5BB1" w:rsidRPr="00030F4C" w:rsidRDefault="00AC5BB1" w:rsidP="00AC5BB1">
      <w:pPr>
        <w:pStyle w:val="PargrafodaLista"/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b</w:t>
      </w:r>
      <w:r w:rsidRPr="00030F4C">
        <w:rPr>
          <w:sz w:val="24"/>
          <w:szCs w:val="24"/>
        </w:rPr>
        <w:t xml:space="preserve">) </w:t>
      </w:r>
      <w:r>
        <w:rPr>
          <w:sz w:val="24"/>
          <w:szCs w:val="24"/>
        </w:rPr>
        <w:t>Quanto a qualificação técnica para execução das obras:</w:t>
      </w:r>
    </w:p>
    <w:p w:rsidR="00AC5BB1" w:rsidRPr="00030F4C" w:rsidRDefault="00AC5BB1" w:rsidP="00AC5BB1">
      <w:pPr>
        <w:pStyle w:val="PargrafodaLista"/>
        <w:tabs>
          <w:tab w:val="left" w:pos="2282"/>
        </w:tabs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b</w:t>
      </w:r>
      <w:r w:rsidRPr="00030F4C">
        <w:rPr>
          <w:sz w:val="24"/>
          <w:szCs w:val="24"/>
        </w:rPr>
        <w:t xml:space="preserve">.1) Prova de </w:t>
      </w:r>
      <w:r>
        <w:rPr>
          <w:sz w:val="24"/>
          <w:szCs w:val="24"/>
        </w:rPr>
        <w:t xml:space="preserve">possuir </w:t>
      </w:r>
      <w:r w:rsidRPr="00030F4C">
        <w:rPr>
          <w:sz w:val="24"/>
          <w:szCs w:val="24"/>
        </w:rPr>
        <w:t xml:space="preserve">responsável técnico </w:t>
      </w:r>
      <w:r>
        <w:rPr>
          <w:sz w:val="24"/>
          <w:szCs w:val="24"/>
        </w:rPr>
        <w:t xml:space="preserve">com vínculo permanente com a empresa, </w:t>
      </w:r>
      <w:r w:rsidRPr="00030F4C">
        <w:rPr>
          <w:sz w:val="24"/>
          <w:szCs w:val="24"/>
        </w:rPr>
        <w:t>no caso de sócio pela apresentação do contrato social, e no caso de empregado pela cópia da Carteira de Traba</w:t>
      </w:r>
      <w:r>
        <w:rPr>
          <w:sz w:val="24"/>
          <w:szCs w:val="24"/>
        </w:rPr>
        <w:t>lho e Previdência Social (CTPS);</w:t>
      </w:r>
    </w:p>
    <w:p w:rsidR="00AC5BB1" w:rsidRPr="00030F4C" w:rsidRDefault="00AC5BB1" w:rsidP="00AC5BB1">
      <w:pPr>
        <w:pStyle w:val="PargrafodaLista"/>
        <w:tabs>
          <w:tab w:val="left" w:pos="2282"/>
        </w:tabs>
        <w:ind w:left="113" w:right="159" w:firstLine="1163"/>
        <w:rPr>
          <w:sz w:val="24"/>
          <w:szCs w:val="24"/>
        </w:rPr>
      </w:pPr>
      <w:r w:rsidRPr="00030F4C">
        <w:rPr>
          <w:sz w:val="24"/>
          <w:szCs w:val="24"/>
        </w:rPr>
        <w:t>b</w:t>
      </w:r>
      <w:r>
        <w:rPr>
          <w:sz w:val="24"/>
          <w:szCs w:val="24"/>
        </w:rPr>
        <w:t>.2</w:t>
      </w:r>
      <w:r w:rsidRPr="00030F4C">
        <w:rPr>
          <w:sz w:val="24"/>
          <w:szCs w:val="24"/>
        </w:rPr>
        <w:t>) Atestado de capacidade técnica em nome do responsável técnico da empresa</w:t>
      </w:r>
      <w:r>
        <w:rPr>
          <w:sz w:val="24"/>
          <w:szCs w:val="24"/>
        </w:rPr>
        <w:t xml:space="preserve"> indicado no item anterior</w:t>
      </w:r>
      <w:r w:rsidRPr="00030F4C">
        <w:rPr>
          <w:sz w:val="24"/>
          <w:szCs w:val="24"/>
        </w:rPr>
        <w:t>, registrado no CREA</w:t>
      </w:r>
      <w:r w:rsidR="0028752E">
        <w:rPr>
          <w:sz w:val="24"/>
          <w:szCs w:val="24"/>
        </w:rPr>
        <w:t xml:space="preserve"> ou CAU</w:t>
      </w:r>
      <w:r w:rsidRPr="00030F4C">
        <w:rPr>
          <w:sz w:val="24"/>
          <w:szCs w:val="24"/>
        </w:rPr>
        <w:t xml:space="preserve">, fornecido por pessoa jurídica de direito público </w:t>
      </w:r>
      <w:r w:rsidRPr="00030F4C">
        <w:rPr>
          <w:spacing w:val="-3"/>
          <w:sz w:val="24"/>
          <w:szCs w:val="24"/>
        </w:rPr>
        <w:t xml:space="preserve">ou </w:t>
      </w:r>
      <w:r w:rsidRPr="00030F4C">
        <w:rPr>
          <w:sz w:val="24"/>
          <w:szCs w:val="24"/>
        </w:rPr>
        <w:t>privado, de que executou, satisfatoriamente, contrato com objeto compatível em car</w:t>
      </w:r>
      <w:r>
        <w:rPr>
          <w:sz w:val="24"/>
          <w:szCs w:val="24"/>
        </w:rPr>
        <w:t>acterísticas com o ora licitado;</w:t>
      </w:r>
    </w:p>
    <w:p w:rsidR="00AC5BB1" w:rsidRPr="00030F4C" w:rsidRDefault="00AC5BB1" w:rsidP="00AC5BB1">
      <w:pPr>
        <w:pStyle w:val="Corpodetexto"/>
        <w:ind w:left="113" w:right="159" w:firstLine="1161"/>
        <w:jc w:val="both"/>
      </w:pPr>
      <w:r>
        <w:t>b.3</w:t>
      </w:r>
      <w:r w:rsidRPr="00030F4C">
        <w:t>) Atestado de capacidade técnica em nome da empresa licitante, registrado no CREA</w:t>
      </w:r>
      <w:r w:rsidR="00507BC2">
        <w:t xml:space="preserve"> ou CAU</w:t>
      </w:r>
      <w:r w:rsidRPr="00030F4C">
        <w:t xml:space="preserve">, fornecido por pessoa jurídica de direito público </w:t>
      </w:r>
      <w:r w:rsidRPr="00030F4C">
        <w:rPr>
          <w:spacing w:val="-3"/>
        </w:rPr>
        <w:t xml:space="preserve">ou </w:t>
      </w:r>
      <w:r w:rsidRPr="00030F4C">
        <w:t>privado, de que executou, satisfatoriamente, contrato com objeto compatível em car</w:t>
      </w:r>
      <w:r>
        <w:t>acterísticas com o ora licitado;</w:t>
      </w:r>
    </w:p>
    <w:p w:rsidR="00AC5BB1" w:rsidRPr="00030F4C" w:rsidRDefault="00AC5BB1" w:rsidP="00507BC2">
      <w:pPr>
        <w:pStyle w:val="Corpodetexto"/>
        <w:ind w:left="113" w:right="159" w:firstLine="1161"/>
        <w:jc w:val="both"/>
      </w:pPr>
      <w:r w:rsidRPr="00030F4C">
        <w:rPr>
          <w:b/>
        </w:rPr>
        <w:t>Observação</w:t>
      </w:r>
      <w:r w:rsidRPr="00030F4C">
        <w:t xml:space="preserve">: considera-se compatível o objeto cuja complexidade tecnológica e operacional equivalente </w:t>
      </w:r>
      <w:r w:rsidRPr="00030F4C">
        <w:rPr>
          <w:spacing w:val="-3"/>
        </w:rPr>
        <w:t xml:space="preserve">ou </w:t>
      </w:r>
      <w:r w:rsidRPr="00030F4C">
        <w:t>superior seja similar ao objeto licitado e sua execução guarde proporcionalidade entre a área executada e o período utilizado para</w:t>
      </w:r>
      <w:r w:rsidRPr="00030F4C">
        <w:rPr>
          <w:spacing w:val="-9"/>
        </w:rPr>
        <w:t xml:space="preserve"> </w:t>
      </w:r>
      <w:r w:rsidRPr="00030F4C">
        <w:t>tanto.</w:t>
      </w:r>
    </w:p>
    <w:p w:rsidR="00AC5BB1" w:rsidRDefault="00507BC2" w:rsidP="00AC5BB1">
      <w:pPr>
        <w:spacing w:line="270" w:lineRule="exact"/>
        <w:ind w:left="113" w:right="159" w:firstLine="1163"/>
        <w:jc w:val="both"/>
        <w:rPr>
          <w:sz w:val="24"/>
        </w:rPr>
      </w:pPr>
      <w:r>
        <w:t>b.4</w:t>
      </w:r>
      <w:r w:rsidR="00AC5BB1" w:rsidRPr="00030F4C">
        <w:t>) Comprovação de que tomou conhecimento de todas as informações e condições locais para execução da obra e o cumprimento das obrigações objeto desta Licitação mediante apresentação de Atestado de Visita (conforme modelo anexo) emitido pela Prefeitura Municipal de Capela de Santana. Para realização da visita,</w:t>
      </w:r>
      <w:r w:rsidR="00DE2AE1">
        <w:t>mediante agendamento pelo telefone 36981155 Ramal 28. No horario da prefeitura da 07:30 as 13:30hs.</w:t>
      </w:r>
      <w:r w:rsidR="00AC5BB1" w:rsidRPr="00030F4C">
        <w:t xml:space="preserve"> 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c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Termo de Compromisso de garantia pela obra, pelo prazo mínimo de 05 (cinco)</w:t>
      </w:r>
      <w:r w:rsidR="000E3211">
        <w:rPr>
          <w:sz w:val="24"/>
        </w:rPr>
        <w:t xml:space="preserve"> anos;</w:t>
      </w:r>
    </w:p>
    <w:p w:rsidR="00403402" w:rsidRDefault="00403402" w:rsidP="000E3211">
      <w:pPr>
        <w:spacing w:line="270" w:lineRule="exact"/>
        <w:ind w:left="113" w:right="159" w:firstLine="1163"/>
        <w:jc w:val="both"/>
        <w:rPr>
          <w:sz w:val="24"/>
        </w:rPr>
      </w:pPr>
    </w:p>
    <w:p w:rsidR="00403402" w:rsidRDefault="00403402" w:rsidP="000E3211">
      <w:pPr>
        <w:spacing w:line="270" w:lineRule="exact"/>
        <w:ind w:left="113" w:right="159" w:firstLine="1163"/>
        <w:jc w:val="both"/>
        <w:rPr>
          <w:sz w:val="24"/>
        </w:rPr>
      </w:pPr>
    </w:p>
    <w:p w:rsidR="00403402" w:rsidRDefault="00403402" w:rsidP="000E3211">
      <w:pPr>
        <w:spacing w:line="270" w:lineRule="exact"/>
        <w:ind w:left="113" w:right="159" w:firstLine="1163"/>
        <w:jc w:val="both"/>
        <w:rPr>
          <w:sz w:val="24"/>
        </w:rPr>
      </w:pPr>
    </w:p>
    <w:p w:rsidR="00403402" w:rsidRDefault="00403402" w:rsidP="000E3211">
      <w:pPr>
        <w:spacing w:line="270" w:lineRule="exact"/>
        <w:ind w:left="113" w:right="159" w:firstLine="1163"/>
        <w:jc w:val="both"/>
        <w:rPr>
          <w:sz w:val="24"/>
        </w:rPr>
      </w:pPr>
    </w:p>
    <w:p w:rsidR="00403402" w:rsidRDefault="00403402" w:rsidP="000E3211">
      <w:pPr>
        <w:spacing w:line="270" w:lineRule="exact"/>
        <w:ind w:left="113" w:right="159" w:firstLine="1163"/>
        <w:jc w:val="both"/>
        <w:rPr>
          <w:sz w:val="24"/>
        </w:rPr>
      </w:pPr>
    </w:p>
    <w:p w:rsidR="000E3211" w:rsidRP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d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Se o</w:t>
      </w:r>
      <w:r w:rsidR="000E3211">
        <w:rPr>
          <w:sz w:val="24"/>
        </w:rPr>
        <w:t xml:space="preserve"> proponente se fizer representar, deverá juntar procuração ou carta</w:t>
      </w:r>
      <w:r w:rsidR="000E3211" w:rsidRPr="000E3211">
        <w:rPr>
          <w:sz w:val="24"/>
        </w:rPr>
        <w:t xml:space="preserve"> de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credenciamento, outorgando com poderes ao representante para decidir a respeito dos atos constantes da presente licitação.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e</w:t>
      </w:r>
      <w:r w:rsidR="000E3211">
        <w:rPr>
          <w:sz w:val="24"/>
        </w:rPr>
        <w:t xml:space="preserve">) A empresa que pretender se utilizar dos benefícios da Lei Complementar 123, deste edital, deverão apresentar </w:t>
      </w:r>
      <w:r w:rsidR="000E3211">
        <w:rPr>
          <w:b/>
          <w:sz w:val="24"/>
        </w:rPr>
        <w:t>declaração, firmada por contador</w:t>
      </w:r>
      <w:r w:rsidR="000E3211">
        <w:rPr>
          <w:sz w:val="24"/>
        </w:rPr>
        <w:t xml:space="preserve">, de que se enquadra como microempresa </w:t>
      </w:r>
      <w:r w:rsidR="000E3211">
        <w:rPr>
          <w:spacing w:val="-3"/>
          <w:sz w:val="24"/>
        </w:rPr>
        <w:t xml:space="preserve">ou </w:t>
      </w:r>
      <w:r w:rsidR="000E3211">
        <w:rPr>
          <w:sz w:val="24"/>
        </w:rPr>
        <w:t xml:space="preserve">empresa de pequeno porte, OU </w:t>
      </w:r>
      <w:r w:rsidR="000E3211">
        <w:rPr>
          <w:b/>
          <w:sz w:val="24"/>
        </w:rPr>
        <w:t>Certidão de enquadramento no Estatuto Nacional da Microempresa e Empresa de Pequeno Porte</w:t>
      </w:r>
      <w:r w:rsidR="000E3211">
        <w:rPr>
          <w:sz w:val="24"/>
        </w:rPr>
        <w:t>, melhor esclarecidos nos itens 3.3; 3.3.1 e 3.3.2 deste</w:t>
      </w:r>
      <w:r w:rsidR="000E3211">
        <w:rPr>
          <w:spacing w:val="-3"/>
          <w:sz w:val="24"/>
        </w:rPr>
        <w:t xml:space="preserve"> </w:t>
      </w:r>
      <w:r w:rsidR="000E3211">
        <w:rPr>
          <w:sz w:val="24"/>
        </w:rPr>
        <w:t>edital.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</w:p>
    <w:p w:rsidR="000E3211" w:rsidRP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3.3. </w:t>
      </w:r>
      <w:r w:rsidR="000E3211" w:rsidRPr="000E3211">
        <w:rPr>
          <w:b/>
          <w:sz w:val="24"/>
        </w:rPr>
        <w:t>O envelope n.º 02 deverá conter: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a) </w:t>
      </w:r>
      <w:r w:rsidRPr="000E3211">
        <w:rPr>
          <w:sz w:val="24"/>
        </w:rPr>
        <w:t>proposta financeira, INDICANDO O ITEM, rubricada em todas as páginas e assinada na última pelo representante legal</w:t>
      </w:r>
      <w:r w:rsidR="00BA6867">
        <w:rPr>
          <w:sz w:val="24"/>
        </w:rPr>
        <w:t xml:space="preserve"> da empresa, mencionando o preço unitário </w:t>
      </w:r>
      <w:r w:rsidRPr="000E3211">
        <w:rPr>
          <w:sz w:val="24"/>
        </w:rPr>
        <w:t xml:space="preserve"> para a execução da obra, objeto desta licitação, onde deverão estar incluídos todos os cust</w:t>
      </w:r>
      <w:r w:rsidR="0099551E">
        <w:rPr>
          <w:sz w:val="24"/>
        </w:rPr>
        <w:t>os com material, mão-de-</w:t>
      </w:r>
      <w:r w:rsidRPr="000E3211">
        <w:rPr>
          <w:sz w:val="24"/>
        </w:rPr>
        <w:t>obra, inclusive o BDI, (impostos, taxas, contribuições sociais, lucro do empreendimento, etc.);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b)</w:t>
      </w:r>
      <w:r>
        <w:rPr>
          <w:sz w:val="24"/>
        </w:rPr>
        <w:t xml:space="preserve"> </w:t>
      </w:r>
      <w:r w:rsidRPr="000E3211">
        <w:rPr>
          <w:sz w:val="24"/>
        </w:rPr>
        <w:t>planilha de quantitativos e custos unitários e totais da obra;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c)</w:t>
      </w:r>
      <w:r>
        <w:rPr>
          <w:sz w:val="24"/>
        </w:rPr>
        <w:t xml:space="preserve"> </w:t>
      </w:r>
      <w:r w:rsidRPr="000E3211">
        <w:rPr>
          <w:sz w:val="24"/>
        </w:rPr>
        <w:t>cronograma físico-financeiro;</w:t>
      </w:r>
    </w:p>
    <w:p w:rsidR="000E3211" w:rsidRP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1:</w:t>
      </w:r>
      <w:r w:rsidRPr="000E3211">
        <w:rPr>
          <w:sz w:val="24"/>
        </w:rPr>
        <w:t xml:space="preserve"> o prazo de validade da proposta é de 60 dias a contar da data aprazada para sua entrega.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2:</w:t>
      </w:r>
      <w:r w:rsidRPr="000E3211">
        <w:rPr>
          <w:sz w:val="24"/>
        </w:rPr>
        <w:t xml:space="preserve"> Quaisquer inserções na proposta que visem modificar, extinguir ou criar direitos, sem previsão no edital, serão tidas como inexistentes, aproveitando-se a proposta no que não for conflitante com o instrumento convocatório.</w:t>
      </w:r>
    </w:p>
    <w:p w:rsidR="000E3211" w:rsidRDefault="000E3211" w:rsidP="000E3211">
      <w:pPr>
        <w:spacing w:line="270" w:lineRule="exact"/>
        <w:ind w:left="113" w:right="159" w:firstLine="1163"/>
        <w:rPr>
          <w:sz w:val="24"/>
        </w:rPr>
      </w:pPr>
    </w:p>
    <w:p w:rsidR="000E3211" w:rsidRDefault="007E79D5" w:rsidP="007E79D5">
      <w:pPr>
        <w:spacing w:line="270" w:lineRule="exact"/>
        <w:ind w:left="113" w:right="159" w:firstLine="1163"/>
        <w:jc w:val="both"/>
        <w:rPr>
          <w:sz w:val="24"/>
        </w:rPr>
      </w:pPr>
      <w:r w:rsidRPr="007E79D5">
        <w:rPr>
          <w:b/>
          <w:sz w:val="24"/>
        </w:rPr>
        <w:t xml:space="preserve">3.3.1. </w:t>
      </w:r>
      <w:r w:rsidR="000E3211" w:rsidRPr="000E3211">
        <w:rPr>
          <w:sz w:val="24"/>
        </w:rPr>
        <w:t>A empresa que pretender se utilizar dos benefícios previstos nos art. 42 à 45 da Lei Complementar 123, de 14 de dezembro de 2006</w:t>
      </w:r>
      <w:r>
        <w:rPr>
          <w:sz w:val="24"/>
        </w:rPr>
        <w:t>, deverá</w:t>
      </w:r>
      <w:r w:rsidR="000E3211" w:rsidRPr="000E3211">
        <w:rPr>
          <w:sz w:val="24"/>
        </w:rPr>
        <w:t xml:space="preserve"> apresentar </w:t>
      </w:r>
      <w:r w:rsidR="000E3211" w:rsidRPr="000E3211">
        <w:rPr>
          <w:b/>
          <w:sz w:val="24"/>
        </w:rPr>
        <w:t>declaração, firmada por contador</w:t>
      </w:r>
      <w:r w:rsidR="000E3211" w:rsidRPr="000E3211">
        <w:rPr>
          <w:sz w:val="24"/>
        </w:rPr>
        <w:t xml:space="preserve">, de que se enquadra como microempresa ou empresa de pequeno porte, OU </w:t>
      </w:r>
      <w:r w:rsidR="000E3211" w:rsidRPr="000E3211">
        <w:rPr>
          <w:b/>
          <w:sz w:val="24"/>
        </w:rPr>
        <w:t>Certidão de enquadramento no Estatuto Nacional da Microempresa e Empresa de Pequeno Porte</w:t>
      </w:r>
      <w:r w:rsidR="000E3211" w:rsidRPr="000E3211">
        <w:rPr>
          <w:sz w:val="24"/>
        </w:rPr>
        <w:t xml:space="preserve"> fornecida pela Junta Comercial da sede do licitante, de acordo com a Instrução Normativa DRNC n° 103/2007. As sociedades simples, que não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registrarem seus atos na Junta Comercial, deverão apresentar Certidão de Registro Civil de Pessoas Jurídicas, atestando seu enquadramento nas hipóteses do Art. 3° da Lei Complementar 123/2006.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As cooperativas que tenham auferido, no ano calendário anterior, receita bruta até o limite de </w:t>
      </w:r>
      <w:r w:rsidR="009622A8" w:rsidRPr="009622A8">
        <w:rPr>
          <w:sz w:val="24"/>
        </w:rPr>
        <w:t>R$ 4.800.000,00 (quarto milhões e oitocentos mil reais)</w:t>
      </w:r>
      <w:r>
        <w:rPr>
          <w:sz w:val="24"/>
        </w:rPr>
        <w:t xml:space="preserve">, gozarão dos benefícios previstos </w:t>
      </w:r>
      <w:r>
        <w:rPr>
          <w:spacing w:val="3"/>
          <w:sz w:val="24"/>
        </w:rPr>
        <w:t xml:space="preserve">nos </w:t>
      </w:r>
      <w:r>
        <w:rPr>
          <w:sz w:val="24"/>
        </w:rPr>
        <w:t xml:space="preserve">art. 42 a 45 da Lei Complementar 123, de 14 de dezembro de 2006 e no art. 34, da Lei 11.488, de 15 de junho de 2007, desde que também apresentem, no envelope de habilitação, declaração, firmada por contador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representante legal,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qualquer outro documento oficial que comprove que se enquadra como beneficiária, além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previstos neste edital.</w:t>
      </w:r>
    </w:p>
    <w:p w:rsidR="00D25CBD" w:rsidRDefault="007E79D5" w:rsidP="007E79D5">
      <w:pPr>
        <w:pStyle w:val="PargrafodaLista"/>
        <w:tabs>
          <w:tab w:val="left" w:pos="2192"/>
        </w:tabs>
        <w:ind w:left="113" w:right="159" w:firstLine="1163"/>
        <w:rPr>
          <w:sz w:val="24"/>
        </w:rPr>
      </w:pPr>
      <w:r>
        <w:rPr>
          <w:b/>
          <w:sz w:val="24"/>
        </w:rPr>
        <w:t>3.3.2</w:t>
      </w:r>
      <w:r w:rsidRPr="007E79D5">
        <w:rPr>
          <w:b/>
          <w:sz w:val="24"/>
        </w:rPr>
        <w:t>.</w:t>
      </w:r>
      <w:r>
        <w:rPr>
          <w:sz w:val="24"/>
        </w:rPr>
        <w:t xml:space="preserve"> </w:t>
      </w:r>
      <w:r w:rsidR="00CF68F3">
        <w:rPr>
          <w:sz w:val="24"/>
        </w:rPr>
        <w:t xml:space="preserve">A empresa que não comprovar a condição de Microempresa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Empresa de Pequeno Porte, com a apresentação de um dos documentos acima descritos, </w:t>
      </w:r>
      <w:r w:rsidR="00CF68F3">
        <w:rPr>
          <w:b/>
          <w:sz w:val="24"/>
        </w:rPr>
        <w:t>não terá direito aos benefícios concedidos pela Lei Complementar 123/2006</w:t>
      </w:r>
      <w:r w:rsidR="00CF68F3">
        <w:rPr>
          <w:sz w:val="24"/>
        </w:rPr>
        <w:t>. E</w:t>
      </w:r>
      <w:r>
        <w:rPr>
          <w:sz w:val="24"/>
        </w:rPr>
        <w:t>ste(s) documento(s) deverá</w:t>
      </w:r>
      <w:r w:rsidR="00CF68F3">
        <w:rPr>
          <w:sz w:val="24"/>
        </w:rPr>
        <w:t xml:space="preserve">(ão) ser apresentado(s) </w:t>
      </w:r>
      <w:r w:rsidR="00CF68F3">
        <w:rPr>
          <w:b/>
          <w:sz w:val="24"/>
        </w:rPr>
        <w:t>no envelope</w:t>
      </w:r>
      <w:r w:rsidR="00CF68F3">
        <w:rPr>
          <w:b/>
          <w:spacing w:val="3"/>
          <w:sz w:val="24"/>
        </w:rPr>
        <w:t xml:space="preserve"> </w:t>
      </w:r>
      <w:r w:rsidR="00CF68F3">
        <w:rPr>
          <w:b/>
          <w:sz w:val="24"/>
        </w:rPr>
        <w:t>documentação</w:t>
      </w:r>
      <w:r w:rsidR="00CF68F3">
        <w:rPr>
          <w:sz w:val="24"/>
        </w:rPr>
        <w:t>.</w:t>
      </w:r>
    </w:p>
    <w:p w:rsidR="00D25CBD" w:rsidRDefault="00D25CBD" w:rsidP="007E79D5">
      <w:pPr>
        <w:pStyle w:val="Corpodetexto"/>
        <w:spacing w:before="1"/>
        <w:ind w:left="113" w:right="159"/>
      </w:pPr>
    </w:p>
    <w:p w:rsidR="00D25CBD" w:rsidRDefault="00030F4C" w:rsidP="007E79D5">
      <w:pPr>
        <w:pStyle w:val="Ttulo11"/>
        <w:ind w:left="113" w:right="159" w:firstLine="29"/>
      </w:pPr>
      <w:r>
        <w:t xml:space="preserve">4.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JULGAMENTO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Esta licitação é do tipo </w:t>
      </w:r>
      <w:r>
        <w:rPr>
          <w:i/>
          <w:sz w:val="24"/>
        </w:rPr>
        <w:t xml:space="preserve">menor preço </w:t>
      </w:r>
      <w:r>
        <w:rPr>
          <w:sz w:val="24"/>
        </w:rPr>
        <w:t xml:space="preserve">e o julgamento será realizado pela Comissão Julgadora, levando em consideração o </w:t>
      </w:r>
      <w:r w:rsidRPr="009622A8">
        <w:rPr>
          <w:b/>
          <w:sz w:val="24"/>
        </w:rPr>
        <w:t>menor preço unitário</w:t>
      </w:r>
      <w:r w:rsidR="00682445">
        <w:rPr>
          <w:b/>
          <w:sz w:val="24"/>
        </w:rPr>
        <w:t xml:space="preserve"> global</w:t>
      </w:r>
      <w:r w:rsidRPr="009622A8">
        <w:rPr>
          <w:b/>
          <w:sz w:val="24"/>
        </w:rPr>
        <w:t xml:space="preserve"> </w:t>
      </w:r>
      <w:r>
        <w:rPr>
          <w:sz w:val="24"/>
        </w:rPr>
        <w:t xml:space="preserve"> para a execução da</w:t>
      </w:r>
      <w:r>
        <w:rPr>
          <w:spacing w:val="-27"/>
          <w:sz w:val="24"/>
        </w:rPr>
        <w:t xml:space="preserve"> </w:t>
      </w:r>
      <w:r>
        <w:rPr>
          <w:sz w:val="24"/>
        </w:rPr>
        <w:t>obra.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A presente licitação será processada e julgada com observância do seguinte procedimento:</w:t>
      </w:r>
    </w:p>
    <w:p w:rsidR="00D25CBD" w:rsidRDefault="00CF68F3" w:rsidP="007E79D5">
      <w:pPr>
        <w:pStyle w:val="PargrafodaLista"/>
        <w:spacing w:line="274" w:lineRule="exact"/>
        <w:ind w:left="113" w:right="159" w:firstLine="1163"/>
        <w:rPr>
          <w:sz w:val="24"/>
        </w:rPr>
      </w:pPr>
      <w:r>
        <w:rPr>
          <w:sz w:val="24"/>
        </w:rPr>
        <w:t>- Abertura dos envelopes da "Documentação de Habilitação” e sua</w:t>
      </w:r>
      <w:r>
        <w:rPr>
          <w:spacing w:val="-11"/>
          <w:sz w:val="24"/>
        </w:rPr>
        <w:t xml:space="preserve"> </w:t>
      </w:r>
      <w:r>
        <w:rPr>
          <w:sz w:val="24"/>
        </w:rPr>
        <w:t>apreciação;</w:t>
      </w:r>
    </w:p>
    <w:p w:rsidR="00403402" w:rsidRDefault="00403402" w:rsidP="007E79D5">
      <w:pPr>
        <w:pStyle w:val="PargrafodaLista"/>
        <w:spacing w:line="274" w:lineRule="exact"/>
        <w:ind w:left="113" w:right="159" w:firstLine="1163"/>
        <w:rPr>
          <w:sz w:val="24"/>
        </w:rPr>
      </w:pPr>
    </w:p>
    <w:p w:rsidR="00403402" w:rsidRDefault="00403402" w:rsidP="007E79D5">
      <w:pPr>
        <w:pStyle w:val="PargrafodaLista"/>
        <w:spacing w:line="274" w:lineRule="exact"/>
        <w:ind w:left="113" w:right="159" w:firstLine="1163"/>
        <w:rPr>
          <w:sz w:val="24"/>
        </w:rPr>
      </w:pP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lastRenderedPageBreak/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documentos retirados dos envelopes serão rubricados por todos </w:t>
      </w:r>
      <w:r>
        <w:rPr>
          <w:spacing w:val="-3"/>
          <w:sz w:val="24"/>
        </w:rPr>
        <w:t xml:space="preserve">os </w:t>
      </w:r>
      <w:r>
        <w:rPr>
          <w:sz w:val="24"/>
        </w:rPr>
        <w:t>membros da comissão de licitação e representantes dos proponentes</w:t>
      </w:r>
      <w:r>
        <w:rPr>
          <w:spacing w:val="-11"/>
          <w:sz w:val="24"/>
        </w:rPr>
        <w:t xml:space="preserve"> </w:t>
      </w:r>
      <w:r>
        <w:rPr>
          <w:sz w:val="24"/>
        </w:rPr>
        <w:t>presentes;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Devolução dos envelopes "Propostas" fechados aos concorrentes inabilitados, desde que não tenha havido recursos </w:t>
      </w:r>
      <w:r>
        <w:rPr>
          <w:spacing w:val="-3"/>
          <w:sz w:val="24"/>
        </w:rPr>
        <w:t xml:space="preserve">ou </w:t>
      </w:r>
      <w:r>
        <w:rPr>
          <w:sz w:val="24"/>
        </w:rPr>
        <w:t>após sua</w:t>
      </w:r>
      <w:r>
        <w:rPr>
          <w:spacing w:val="-3"/>
          <w:sz w:val="24"/>
        </w:rPr>
        <w:t xml:space="preserve"> </w:t>
      </w:r>
      <w:r>
        <w:rPr>
          <w:sz w:val="24"/>
        </w:rPr>
        <w:t>denegação;</w:t>
      </w:r>
    </w:p>
    <w:p w:rsidR="00D25CBD" w:rsidRDefault="00CF68F3" w:rsidP="007E79D5">
      <w:pPr>
        <w:pStyle w:val="PargrafodaLista"/>
        <w:tabs>
          <w:tab w:val="left" w:pos="1931"/>
        </w:tabs>
        <w:ind w:left="113" w:right="159" w:firstLine="1163"/>
        <w:rPr>
          <w:sz w:val="24"/>
        </w:rPr>
      </w:pPr>
      <w:r>
        <w:rPr>
          <w:sz w:val="24"/>
        </w:rPr>
        <w:t xml:space="preserve">- Caso a comissão de licitação julgue conveniente, a seu critério exclusivo, poderá suspender a reunião, a </w:t>
      </w:r>
      <w:r>
        <w:rPr>
          <w:spacing w:val="-3"/>
          <w:sz w:val="24"/>
        </w:rPr>
        <w:t xml:space="preserve">fim </w:t>
      </w:r>
      <w:r>
        <w:rPr>
          <w:sz w:val="24"/>
        </w:rPr>
        <w:t xml:space="preserve">de que tenha melhores condições de analisar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apresentados, marcando nova reunião, ocasião em que será apresentado o resultado da</w:t>
      </w:r>
      <w:r>
        <w:rPr>
          <w:spacing w:val="-22"/>
          <w:sz w:val="24"/>
        </w:rPr>
        <w:t xml:space="preserve"> </w:t>
      </w:r>
      <w:r>
        <w:rPr>
          <w:sz w:val="24"/>
        </w:rPr>
        <w:t>habilitação;</w:t>
      </w:r>
    </w:p>
    <w:p w:rsidR="00D25CBD" w:rsidRDefault="00CF68F3" w:rsidP="007E79D5">
      <w:pPr>
        <w:pStyle w:val="PargrafodaLista"/>
        <w:tabs>
          <w:tab w:val="left" w:pos="197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Abertura dos envelopes "Propostas" dos concorrentes habilitados, desde que transcorrido o prazo sem interposição de recursos,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tenha havido desistência expressa, </w:t>
      </w:r>
      <w:r>
        <w:rPr>
          <w:spacing w:val="-3"/>
          <w:sz w:val="24"/>
        </w:rPr>
        <w:t xml:space="preserve">ou </w:t>
      </w:r>
      <w:r>
        <w:rPr>
          <w:spacing w:val="3"/>
          <w:sz w:val="24"/>
        </w:rPr>
        <w:t xml:space="preserve">após </w:t>
      </w:r>
      <w:r>
        <w:rPr>
          <w:sz w:val="24"/>
        </w:rPr>
        <w:t>o julgamento dos recursos interpostos;</w:t>
      </w:r>
    </w:p>
    <w:p w:rsidR="00D25CBD" w:rsidRDefault="00CF68F3" w:rsidP="007E79D5">
      <w:pPr>
        <w:pStyle w:val="PargrafodaLista"/>
        <w:tabs>
          <w:tab w:val="left" w:pos="1957"/>
        </w:tabs>
        <w:ind w:left="113" w:right="159" w:firstLine="1163"/>
        <w:rPr>
          <w:sz w:val="24"/>
        </w:rPr>
      </w:pPr>
      <w:r>
        <w:rPr>
          <w:sz w:val="24"/>
        </w:rPr>
        <w:t>- As propostas dos licitantes habilitados atendidas as condições prescritas neste Edital, serão julgadas com observância do menor preço</w:t>
      </w:r>
      <w:r w:rsidR="006B56D2">
        <w:rPr>
          <w:sz w:val="24"/>
        </w:rPr>
        <w:t xml:space="preserve"> unitário</w:t>
      </w:r>
      <w:r>
        <w:rPr>
          <w:sz w:val="24"/>
        </w:rPr>
        <w:t xml:space="preserve"> global</w:t>
      </w:r>
      <w:r>
        <w:rPr>
          <w:spacing w:val="-15"/>
          <w:sz w:val="24"/>
        </w:rPr>
        <w:t xml:space="preserve"> </w:t>
      </w:r>
      <w:r>
        <w:rPr>
          <w:sz w:val="24"/>
        </w:rPr>
        <w:t>cotado;</w:t>
      </w:r>
    </w:p>
    <w:p w:rsidR="00D25CBD" w:rsidRDefault="00CF68F3" w:rsidP="007E79D5">
      <w:pPr>
        <w:pStyle w:val="PargrafodaLista"/>
        <w:tabs>
          <w:tab w:val="left" w:pos="1946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do Envelope “Proposta” serão rubricados pelos licitantes presentes e pela Comissão de</w:t>
      </w:r>
      <w:r>
        <w:rPr>
          <w:spacing w:val="-12"/>
          <w:sz w:val="24"/>
        </w:rPr>
        <w:t xml:space="preserve"> </w:t>
      </w:r>
      <w:r>
        <w:rPr>
          <w:sz w:val="24"/>
        </w:rPr>
        <w:t>Licitação;</w:t>
      </w:r>
    </w:p>
    <w:p w:rsidR="00D25CBD" w:rsidRDefault="00CF68F3" w:rsidP="007E79D5">
      <w:pPr>
        <w:pStyle w:val="PargrafodaLista"/>
        <w:tabs>
          <w:tab w:val="left" w:pos="1921"/>
        </w:tabs>
        <w:ind w:left="113" w:right="159" w:firstLine="1163"/>
        <w:rPr>
          <w:sz w:val="24"/>
        </w:rPr>
      </w:pPr>
      <w:r>
        <w:rPr>
          <w:sz w:val="24"/>
        </w:rPr>
        <w:t xml:space="preserve">- É facultada à Comissão, em qualquer fase da Licitação, a promoção de diligência, destinada a esclarecer </w:t>
      </w:r>
      <w:r>
        <w:rPr>
          <w:spacing w:val="-3"/>
          <w:sz w:val="24"/>
        </w:rPr>
        <w:t xml:space="preserve">ou </w:t>
      </w:r>
      <w:r>
        <w:rPr>
          <w:sz w:val="24"/>
        </w:rPr>
        <w:t>completar a instrução do</w:t>
      </w:r>
      <w:r>
        <w:rPr>
          <w:spacing w:val="3"/>
          <w:sz w:val="24"/>
        </w:rPr>
        <w:t xml:space="preserve"> </w:t>
      </w:r>
      <w:r>
        <w:rPr>
          <w:sz w:val="24"/>
        </w:rPr>
        <w:t>processo;</w:t>
      </w:r>
    </w:p>
    <w:p w:rsidR="00D25CBD" w:rsidRDefault="00CF68F3" w:rsidP="007E79D5">
      <w:pPr>
        <w:pStyle w:val="PargrafodaLista"/>
        <w:tabs>
          <w:tab w:val="left" w:pos="198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Ultrapassada a fase de “habilitação” e abertas às propostas, não mais cabe desclassificar as licitantes, por motivos relacionados com a habilitação, salvo em razão de fatos supervenientes </w:t>
      </w:r>
      <w:r>
        <w:rPr>
          <w:spacing w:val="-3"/>
          <w:sz w:val="24"/>
        </w:rPr>
        <w:t xml:space="preserve">ou </w:t>
      </w:r>
      <w:r>
        <w:rPr>
          <w:sz w:val="24"/>
        </w:rPr>
        <w:t>só conhecidos após o</w:t>
      </w:r>
      <w:r>
        <w:rPr>
          <w:spacing w:val="8"/>
          <w:sz w:val="24"/>
        </w:rPr>
        <w:t xml:space="preserve"> </w:t>
      </w:r>
      <w:r>
        <w:rPr>
          <w:sz w:val="24"/>
        </w:rPr>
        <w:t>julgamento;</w:t>
      </w:r>
    </w:p>
    <w:p w:rsidR="00D25CBD" w:rsidRDefault="00CF68F3" w:rsidP="007E79D5">
      <w:pPr>
        <w:pStyle w:val="PargrafodaLista"/>
        <w:tabs>
          <w:tab w:val="left" w:pos="2077"/>
        </w:tabs>
        <w:ind w:left="113" w:right="159" w:firstLine="1163"/>
        <w:rPr>
          <w:sz w:val="24"/>
        </w:rPr>
      </w:pPr>
      <w:r>
        <w:rPr>
          <w:b/>
          <w:sz w:val="24"/>
        </w:rPr>
        <w:t xml:space="preserve">- </w:t>
      </w:r>
      <w:r>
        <w:rPr>
          <w:sz w:val="24"/>
        </w:rPr>
        <w:t xml:space="preserve">No término dos trabalhos a comissão julgadora concluirá pela proposta mais vantajosa para o município, podendo ainda, quando julgar conveniente, propor a revogação </w:t>
      </w:r>
      <w:r>
        <w:rPr>
          <w:spacing w:val="-3"/>
          <w:sz w:val="24"/>
        </w:rPr>
        <w:t xml:space="preserve">ou </w:t>
      </w:r>
      <w:r>
        <w:rPr>
          <w:sz w:val="24"/>
        </w:rPr>
        <w:t>anulação da Licitação, justificando a</w:t>
      </w:r>
      <w:r>
        <w:rPr>
          <w:spacing w:val="-13"/>
          <w:sz w:val="24"/>
        </w:rPr>
        <w:t xml:space="preserve"> </w:t>
      </w:r>
      <w:r>
        <w:rPr>
          <w:sz w:val="24"/>
        </w:rPr>
        <w:t>proposição;</w:t>
      </w:r>
    </w:p>
    <w:p w:rsidR="00D25CBD" w:rsidRDefault="00CF68F3" w:rsidP="007E79D5">
      <w:pPr>
        <w:pStyle w:val="PargrafodaLista"/>
        <w:tabs>
          <w:tab w:val="left" w:pos="204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No caso de empate entre duas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mais propostas, e após obedecido o disposto no parágrafo 2° do art. 3° da Lei Federal n° 8.666/93, a classificação se fará por sorteio, em ato Público, com a convocação prévia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licitantes;</w:t>
      </w:r>
    </w:p>
    <w:p w:rsidR="00D25CBD" w:rsidRDefault="00CF68F3" w:rsidP="007E79D5">
      <w:pPr>
        <w:pStyle w:val="PargrafodaLista"/>
        <w:tabs>
          <w:tab w:val="left" w:pos="2067"/>
        </w:tabs>
        <w:ind w:left="113" w:right="159" w:firstLine="1163"/>
        <w:rPr>
          <w:sz w:val="24"/>
        </w:rPr>
      </w:pPr>
      <w:r>
        <w:rPr>
          <w:sz w:val="24"/>
        </w:rPr>
        <w:t xml:space="preserve">-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irá </w:t>
      </w:r>
      <w:r>
        <w:rPr>
          <w:sz w:val="24"/>
        </w:rPr>
        <w:t xml:space="preserve">desconsiderar qualquer oferta de vantagem não prevista nesta Licitação, baseada </w:t>
      </w:r>
      <w:r>
        <w:rPr>
          <w:spacing w:val="-3"/>
          <w:sz w:val="24"/>
        </w:rPr>
        <w:t xml:space="preserve">nas </w:t>
      </w:r>
      <w:r>
        <w:rPr>
          <w:sz w:val="24"/>
        </w:rPr>
        <w:t>ofertas dos demais</w:t>
      </w:r>
      <w:r>
        <w:rPr>
          <w:spacing w:val="16"/>
          <w:sz w:val="24"/>
        </w:rPr>
        <w:t xml:space="preserve"> </w:t>
      </w:r>
      <w:r>
        <w:rPr>
          <w:sz w:val="24"/>
        </w:rPr>
        <w:t>licitantes;</w:t>
      </w:r>
    </w:p>
    <w:p w:rsidR="00D25CBD" w:rsidRPr="007E79D5" w:rsidRDefault="007E79D5" w:rsidP="007E79D5">
      <w:pPr>
        <w:tabs>
          <w:tab w:val="left" w:pos="2037"/>
        </w:tabs>
        <w:spacing w:line="274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- </w:t>
      </w:r>
      <w:r w:rsidR="00CF68F3" w:rsidRPr="007E79D5">
        <w:rPr>
          <w:sz w:val="24"/>
        </w:rPr>
        <w:t>A comissão julgadora</w:t>
      </w:r>
      <w:r w:rsidR="00CF68F3" w:rsidRPr="007E79D5">
        <w:rPr>
          <w:spacing w:val="-8"/>
          <w:sz w:val="24"/>
        </w:rPr>
        <w:t xml:space="preserve"> </w:t>
      </w:r>
      <w:r w:rsidR="00CF68F3" w:rsidRPr="007E79D5">
        <w:rPr>
          <w:sz w:val="24"/>
        </w:rPr>
        <w:t>desclassificará:</w:t>
      </w:r>
    </w:p>
    <w:p w:rsidR="00D25CBD" w:rsidRDefault="007E79D5" w:rsidP="007E79D5">
      <w:pPr>
        <w:pStyle w:val="PargrafodaLista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>As propostas que não atendam às exigências do ato convocatório da</w:t>
      </w:r>
      <w:r w:rsidR="00CF68F3">
        <w:rPr>
          <w:spacing w:val="-7"/>
          <w:sz w:val="24"/>
        </w:rPr>
        <w:t xml:space="preserve"> </w:t>
      </w:r>
      <w:r w:rsidR="00CF68F3">
        <w:rPr>
          <w:sz w:val="24"/>
        </w:rPr>
        <w:t>licitação;</w:t>
      </w:r>
    </w:p>
    <w:p w:rsidR="00D25CBD" w:rsidRDefault="007E79D5" w:rsidP="007E79D5">
      <w:pPr>
        <w:pStyle w:val="PargrafodaLista"/>
        <w:tabs>
          <w:tab w:val="left" w:pos="376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>As propostas com preço manifestadamente</w:t>
      </w:r>
      <w:r w:rsidR="00CF68F3">
        <w:rPr>
          <w:spacing w:val="-5"/>
          <w:sz w:val="24"/>
        </w:rPr>
        <w:t xml:space="preserve"> </w:t>
      </w:r>
      <w:r>
        <w:rPr>
          <w:sz w:val="24"/>
        </w:rPr>
        <w:t>inexequ</w:t>
      </w:r>
      <w:r w:rsidR="00CF68F3">
        <w:rPr>
          <w:sz w:val="24"/>
        </w:rPr>
        <w:t>ível;</w:t>
      </w:r>
    </w:p>
    <w:p w:rsidR="00D25CBD" w:rsidRDefault="007E79D5" w:rsidP="007E79D5">
      <w:pPr>
        <w:pStyle w:val="PargrafodaLista"/>
        <w:tabs>
          <w:tab w:val="left" w:pos="361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>c</w:t>
      </w:r>
      <w:r w:rsidRPr="00BA48E5">
        <w:rPr>
          <w:sz w:val="24"/>
        </w:rPr>
        <w:t xml:space="preserve">) </w:t>
      </w:r>
      <w:r w:rsidR="00CF68F3" w:rsidRPr="00BA48E5">
        <w:rPr>
          <w:sz w:val="24"/>
        </w:rPr>
        <w:t>As propostas que apresentarem preços acima do preço máximo</w:t>
      </w:r>
      <w:r w:rsidR="00CF68F3" w:rsidRPr="00BA48E5">
        <w:rPr>
          <w:spacing w:val="-18"/>
          <w:sz w:val="24"/>
        </w:rPr>
        <w:t xml:space="preserve"> </w:t>
      </w:r>
      <w:r w:rsidR="00CF68F3" w:rsidRPr="00BA48E5">
        <w:rPr>
          <w:sz w:val="24"/>
        </w:rPr>
        <w:t>fixado.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Quando todas as propostas forem desclassificadas, o Município de </w:t>
      </w:r>
      <w:r w:rsidR="001B1684">
        <w:rPr>
          <w:sz w:val="24"/>
        </w:rPr>
        <w:t>Capela de Santana</w:t>
      </w:r>
      <w:r>
        <w:rPr>
          <w:sz w:val="24"/>
        </w:rPr>
        <w:t>, poderá fixar aos licitantes o prazo de 08 (oito) dias úteis para a apresentação de outras escoimadas das causas referidas no sub-item</w:t>
      </w:r>
      <w:r>
        <w:rPr>
          <w:spacing w:val="-2"/>
          <w:sz w:val="24"/>
        </w:rPr>
        <w:t xml:space="preserve"> </w:t>
      </w:r>
      <w:r>
        <w:rPr>
          <w:sz w:val="24"/>
        </w:rPr>
        <w:t>anterior;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Decairá do direito de impugnar, perante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termos do Edital de Tomada de Preços, aquele licitante que tendo-o aceito sem objeção venha a apontar, depois do julgamento, falhas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irregularidades, </w:t>
      </w:r>
      <w:r>
        <w:rPr>
          <w:spacing w:val="2"/>
          <w:sz w:val="24"/>
        </w:rPr>
        <w:t xml:space="preserve">que </w:t>
      </w:r>
      <w:r>
        <w:rPr>
          <w:sz w:val="24"/>
        </w:rPr>
        <w:t xml:space="preserve">o viciaram </w:t>
      </w:r>
      <w:r>
        <w:rPr>
          <w:spacing w:val="-3"/>
          <w:sz w:val="24"/>
        </w:rPr>
        <w:t xml:space="preserve">ou </w:t>
      </w:r>
      <w:r>
        <w:rPr>
          <w:sz w:val="24"/>
        </w:rPr>
        <w:t>tenham causado prejuízo ao impugnante; hipótese em que tal comunicação não caberá do</w:t>
      </w:r>
      <w:r>
        <w:rPr>
          <w:spacing w:val="-22"/>
          <w:sz w:val="24"/>
        </w:rPr>
        <w:t xml:space="preserve"> </w:t>
      </w:r>
      <w:r>
        <w:rPr>
          <w:sz w:val="24"/>
        </w:rPr>
        <w:t>recurso.</w:t>
      </w:r>
    </w:p>
    <w:p w:rsidR="00D25CBD" w:rsidRDefault="007E79D5" w:rsidP="007E79D5">
      <w:pPr>
        <w:pStyle w:val="PargrafodaLista"/>
        <w:tabs>
          <w:tab w:val="left" w:pos="1886"/>
        </w:tabs>
        <w:ind w:left="113" w:right="159" w:firstLine="1163"/>
        <w:rPr>
          <w:sz w:val="24"/>
        </w:rPr>
      </w:pPr>
      <w:r>
        <w:rPr>
          <w:sz w:val="24"/>
        </w:rPr>
        <w:t xml:space="preserve">- </w:t>
      </w:r>
      <w:r w:rsidR="00CF68F3">
        <w:rPr>
          <w:sz w:val="24"/>
        </w:rPr>
        <w:t xml:space="preserve">Para efeitos de classificação, sobre o preço proposto por cooperativa de trabalho, serão acrescidos 15% (quinze por cento), incidente sobre o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bruto, correspondente ao encargo previdenciário a ser suportado pelo Município, deduzidos daquele </w:t>
      </w:r>
      <w:r w:rsidR="00CF68F3">
        <w:rPr>
          <w:spacing w:val="-3"/>
          <w:sz w:val="24"/>
        </w:rPr>
        <w:t xml:space="preserve">os </w:t>
      </w:r>
      <w:r w:rsidR="00CF68F3">
        <w:rPr>
          <w:sz w:val="24"/>
        </w:rPr>
        <w:t xml:space="preserve">valores, expressos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planilha de quantitativos e custos unitários, relativos ao fornecimento de material e aluguel de equipamentos da licitante a serem utilizados </w:t>
      </w:r>
      <w:r w:rsidR="00CF68F3">
        <w:rPr>
          <w:spacing w:val="-3"/>
          <w:sz w:val="24"/>
        </w:rPr>
        <w:t>na</w:t>
      </w:r>
      <w:r w:rsidR="00CF68F3">
        <w:rPr>
          <w:spacing w:val="3"/>
          <w:sz w:val="24"/>
        </w:rPr>
        <w:t xml:space="preserve"> </w:t>
      </w:r>
      <w:r w:rsidR="00CF68F3">
        <w:rPr>
          <w:sz w:val="24"/>
        </w:rPr>
        <w:t>obra;</w:t>
      </w:r>
    </w:p>
    <w:p w:rsidR="00D25CBD" w:rsidRDefault="007E79D5" w:rsidP="007E79D5">
      <w:pPr>
        <w:pStyle w:val="Corpodetexto"/>
        <w:spacing w:line="242" w:lineRule="auto"/>
        <w:ind w:left="113" w:right="159" w:firstLine="1163"/>
        <w:jc w:val="both"/>
      </w:pPr>
      <w:r>
        <w:t xml:space="preserve">- </w:t>
      </w:r>
      <w:r w:rsidR="00CF68F3">
        <w:t>Os valores da dedução acima indicada, relativos ao fornecimento de material e aluguel de equipamentos da licitante a serem utilizados na obra, deverão fazer parte do contrato e comprovadas, no momento da liquidação da fatura, por documento fiscal.</w:t>
      </w:r>
    </w:p>
    <w:p w:rsidR="00403402" w:rsidRDefault="00403402" w:rsidP="007E79D5">
      <w:pPr>
        <w:pStyle w:val="Corpodetexto"/>
        <w:spacing w:line="242" w:lineRule="auto"/>
        <w:ind w:left="113" w:right="159" w:firstLine="1163"/>
        <w:jc w:val="both"/>
      </w:pPr>
    </w:p>
    <w:p w:rsidR="00403402" w:rsidRDefault="00403402" w:rsidP="007E79D5">
      <w:pPr>
        <w:pStyle w:val="Corpodetexto"/>
        <w:spacing w:line="242" w:lineRule="auto"/>
        <w:ind w:left="113" w:right="159" w:firstLine="1163"/>
        <w:jc w:val="both"/>
      </w:pP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lastRenderedPageBreak/>
        <w:t>Esta licitação será processada e julgada com observância do previsto nos artigos 43 e 44 da Lei n.º 8.666/93 e as disposições previstas no artigo 44 da Lei Complementar</w:t>
      </w:r>
      <w:r>
        <w:rPr>
          <w:spacing w:val="-23"/>
          <w:sz w:val="24"/>
        </w:rPr>
        <w:t xml:space="preserve"> </w:t>
      </w:r>
      <w:r>
        <w:rPr>
          <w:sz w:val="24"/>
        </w:rPr>
        <w:t>123/06.</w:t>
      </w:r>
    </w:p>
    <w:p w:rsidR="00D25CBD" w:rsidRDefault="007E79D5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Encerrado</w:t>
      </w:r>
      <w:r w:rsidR="00CF68F3">
        <w:rPr>
          <w:sz w:val="24"/>
        </w:rPr>
        <w:t xml:space="preserve"> o julgamento das propostas, será verificada a ocorrência do empate ficto, previsto no art. 44, §1º, da Lei Complementar 123/06, sendo assegurada, como critério do desempate, preferência de contratação para as microempresas, as empresas de pequeno </w:t>
      </w:r>
      <w:r w:rsidR="00CF68F3">
        <w:rPr>
          <w:spacing w:val="2"/>
          <w:sz w:val="24"/>
        </w:rPr>
        <w:t xml:space="preserve">porte </w:t>
      </w:r>
      <w:r w:rsidR="00CF68F3">
        <w:rPr>
          <w:sz w:val="24"/>
        </w:rPr>
        <w:t xml:space="preserve">e as cooperativas que atenderem ao </w:t>
      </w:r>
      <w:r>
        <w:rPr>
          <w:sz w:val="24"/>
        </w:rPr>
        <w:t>disposto n</w:t>
      </w:r>
      <w:r w:rsidR="00CF68F3">
        <w:rPr>
          <w:sz w:val="24"/>
        </w:rPr>
        <w:t>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226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Entende-se como empate ficto aquelas situações em que as propostas apresentadas pela microempresa e pela empresa de pequeno porte, bem como pela cooperativa, sejam superiores em até 10% (dez por cento) à proposta de menor</w:t>
      </w:r>
      <w:r>
        <w:rPr>
          <w:spacing w:val="5"/>
          <w:sz w:val="24"/>
        </w:rPr>
        <w:t xml:space="preserve"> </w:t>
      </w:r>
      <w:r>
        <w:rPr>
          <w:sz w:val="24"/>
        </w:rPr>
        <w:t>valor.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Ocorrendo o empate,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do item anterior, proceder-se-á da seguinte</w:t>
      </w:r>
      <w:r>
        <w:rPr>
          <w:spacing w:val="-7"/>
          <w:sz w:val="24"/>
        </w:rPr>
        <w:t xml:space="preserve"> </w:t>
      </w:r>
      <w:r>
        <w:rPr>
          <w:sz w:val="24"/>
        </w:rPr>
        <w:t>forma:</w:t>
      </w:r>
    </w:p>
    <w:p w:rsidR="00D25CBD" w:rsidRDefault="007E79D5" w:rsidP="007E79D5">
      <w:pPr>
        <w:pStyle w:val="PargrafodaLista"/>
        <w:tabs>
          <w:tab w:val="left" w:pos="1801"/>
        </w:tabs>
        <w:ind w:left="113" w:right="159" w:firstLine="1163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 xml:space="preserve">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 detentora da proposta de menor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será convocada para apresentar, no prazo de até 24 (vinte e </w:t>
      </w:r>
      <w:r w:rsidR="00CF68F3">
        <w:rPr>
          <w:spacing w:val="3"/>
          <w:sz w:val="24"/>
        </w:rPr>
        <w:t xml:space="preserve">quatro </w:t>
      </w:r>
      <w:r w:rsidR="00CF68F3">
        <w:rPr>
          <w:sz w:val="24"/>
        </w:rPr>
        <w:t>horas), nova proposta, inferior àquela considerada, até então, de menor preço, situação em que será declarada vencedora do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certame.</w:t>
      </w:r>
    </w:p>
    <w:p w:rsidR="00D25CBD" w:rsidRDefault="007E79D5" w:rsidP="007E79D5">
      <w:pPr>
        <w:pStyle w:val="PargrafodaLista"/>
        <w:tabs>
          <w:tab w:val="left" w:pos="1851"/>
        </w:tabs>
        <w:ind w:left="113" w:right="159" w:firstLine="1163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 xml:space="preserve">Se 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cooperativa, convocada na forma da alínea anterior, não apresentar nova proposta, inferior à de menor preço, será facultada, pela ordem de classificação, às demais microempresas, empresas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cooperativas remanescentes, que se enquadrarem </w:t>
      </w:r>
      <w:r w:rsidR="00CF68F3">
        <w:rPr>
          <w:spacing w:val="-3"/>
          <w:sz w:val="24"/>
        </w:rPr>
        <w:t xml:space="preserve">na </w:t>
      </w:r>
      <w:r>
        <w:rPr>
          <w:sz w:val="24"/>
        </w:rPr>
        <w:t>hipótese do item 3.3.1.</w:t>
      </w:r>
      <w:r w:rsidR="00CF68F3">
        <w:rPr>
          <w:sz w:val="24"/>
        </w:rPr>
        <w:t xml:space="preserve"> deste edital, a apresentação de nova proposta, no prazo previsto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alínea </w:t>
      </w:r>
      <w:r w:rsidR="00CF68F3">
        <w:rPr>
          <w:i/>
          <w:sz w:val="24"/>
        </w:rPr>
        <w:t xml:space="preserve">a </w:t>
      </w:r>
      <w:r w:rsidR="00CF68F3">
        <w:rPr>
          <w:sz w:val="24"/>
        </w:rPr>
        <w:t>deste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item.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 nenhuma microempresa, empresa de pequeno porte </w:t>
      </w:r>
      <w:r>
        <w:rPr>
          <w:spacing w:val="-3"/>
          <w:sz w:val="24"/>
        </w:rPr>
        <w:t xml:space="preserve">ou </w:t>
      </w:r>
      <w:r>
        <w:rPr>
          <w:sz w:val="24"/>
        </w:rPr>
        <w:t>cooperativa, satisfizer as exigências deste edital, será declarado vencedor do certame o licitante detentor da proposta originariamente de menor</w:t>
      </w:r>
      <w:r>
        <w:rPr>
          <w:spacing w:val="4"/>
          <w:sz w:val="24"/>
        </w:rPr>
        <w:t xml:space="preserve"> </w:t>
      </w:r>
      <w:r>
        <w:rPr>
          <w:sz w:val="24"/>
        </w:rPr>
        <w:t>valor.</w:t>
      </w:r>
    </w:p>
    <w:p w:rsidR="00D25CBD" w:rsidRDefault="00D25CBD" w:rsidP="007E79D5">
      <w:pPr>
        <w:spacing w:line="242" w:lineRule="auto"/>
        <w:ind w:left="113" w:right="159"/>
        <w:jc w:val="both"/>
        <w:rPr>
          <w:sz w:val="24"/>
        </w:rPr>
      </w:pPr>
    </w:p>
    <w:p w:rsidR="00D25CBD" w:rsidRDefault="00030F4C" w:rsidP="007E79D5">
      <w:pPr>
        <w:pStyle w:val="Ttulo11"/>
        <w:spacing w:line="240" w:lineRule="auto"/>
        <w:ind w:left="113" w:right="159"/>
      </w:pPr>
      <w:r>
        <w:t xml:space="preserve">5. </w:t>
      </w:r>
      <w:r w:rsidR="00CF68F3">
        <w:t>CRITÉRIOS DE ACEITABILIDADE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Somente serão aceitas as propostas cujo preço global e valores unitários ofertados não excedam o limite de </w:t>
      </w:r>
      <w:r w:rsidRPr="00041CC2">
        <w:rPr>
          <w:b/>
          <w:sz w:val="24"/>
        </w:rPr>
        <w:t>R$</w:t>
      </w:r>
      <w:r w:rsidR="00041CC2" w:rsidRPr="00041CC2">
        <w:rPr>
          <w:b/>
          <w:sz w:val="24"/>
        </w:rPr>
        <w:t xml:space="preserve"> 228.724,20</w:t>
      </w:r>
      <w:r w:rsidRPr="00041CC2">
        <w:rPr>
          <w:b/>
          <w:sz w:val="24"/>
        </w:rPr>
        <w:t xml:space="preserve"> (</w:t>
      </w:r>
      <w:r w:rsidR="00041CC2" w:rsidRPr="00041CC2">
        <w:rPr>
          <w:rFonts w:ascii="Helvetica" w:hAnsi="Helvetica" w:cs="Helvetica"/>
          <w:b/>
          <w:color w:val="333333"/>
          <w:shd w:val="clear" w:color="auto" w:fill="F8FAFD"/>
        </w:rPr>
        <w:t>Duzentos e vinte e oito mil setecentos e vinte e quatro reais e vinte centavos</w:t>
      </w:r>
      <w:r w:rsidRPr="00041CC2">
        <w:rPr>
          <w:b/>
          <w:sz w:val="24"/>
        </w:rPr>
        <w:t>)</w:t>
      </w:r>
      <w:r>
        <w:rPr>
          <w:sz w:val="24"/>
        </w:rPr>
        <w:t xml:space="preserve">, sendo </w:t>
      </w:r>
      <w:r w:rsidRPr="00041CC2">
        <w:rPr>
          <w:b/>
          <w:sz w:val="24"/>
        </w:rPr>
        <w:t>esse o preço máximo estabelecido pelo</w:t>
      </w:r>
      <w:r w:rsidRPr="00041CC2">
        <w:rPr>
          <w:b/>
          <w:spacing w:val="-29"/>
          <w:sz w:val="24"/>
        </w:rPr>
        <w:t xml:space="preserve"> </w:t>
      </w:r>
      <w:r w:rsidRPr="00041CC2">
        <w:rPr>
          <w:b/>
          <w:sz w:val="24"/>
        </w:rPr>
        <w:t>município</w:t>
      </w:r>
      <w:r>
        <w:rPr>
          <w:sz w:val="24"/>
        </w:rPr>
        <w:t>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Serão desclassificadas as propostas que se apresentarem em desconformidade com este edital, bem como com preços unitários e/ou global superestimados </w:t>
      </w:r>
      <w:r>
        <w:rPr>
          <w:spacing w:val="-3"/>
          <w:sz w:val="24"/>
        </w:rPr>
        <w:t>ou</w:t>
      </w:r>
      <w:r>
        <w:rPr>
          <w:spacing w:val="-11"/>
          <w:sz w:val="24"/>
        </w:rPr>
        <w:t xml:space="preserve"> </w:t>
      </w:r>
      <w:r>
        <w:rPr>
          <w:sz w:val="24"/>
        </w:rPr>
        <w:t>inexeq</w:t>
      </w:r>
      <w:r w:rsidR="007E79D5">
        <w:rPr>
          <w:sz w:val="24"/>
        </w:rPr>
        <w:t>u</w:t>
      </w:r>
      <w:r>
        <w:rPr>
          <w:sz w:val="24"/>
        </w:rPr>
        <w:t>íveis.</w:t>
      </w:r>
    </w:p>
    <w:p w:rsidR="00D25CBD" w:rsidRDefault="00D25CBD" w:rsidP="007E79D5">
      <w:pPr>
        <w:pStyle w:val="Corpodetexto"/>
        <w:ind w:left="113" w:right="159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6. </w:t>
      </w:r>
      <w:r w:rsidR="00CF68F3">
        <w:t>DOS RECURSOS</w:t>
      </w:r>
    </w:p>
    <w:p w:rsidR="00D25CBD" w:rsidRDefault="00CF68F3" w:rsidP="007E79D5">
      <w:pPr>
        <w:pStyle w:val="Corpodetexto"/>
        <w:ind w:left="113" w:right="159" w:firstLine="1135"/>
        <w:jc w:val="both"/>
      </w:pPr>
      <w:r>
        <w:t>Em todas as fases da presente licitação, serão observadas as normas previstas nos incisos, alíneas e parágrafos do art. 109 da Lei n.º 8.666/93.</w:t>
      </w:r>
    </w:p>
    <w:p w:rsidR="00D25CBD" w:rsidRDefault="00D25CBD" w:rsidP="007E79D5">
      <w:pPr>
        <w:pStyle w:val="Corpodetexto"/>
        <w:ind w:left="113" w:right="159"/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7. </w:t>
      </w:r>
      <w:r w:rsidR="00CF68F3">
        <w:t>DOS PRAZOS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Esgotados todos </w:t>
      </w:r>
      <w:r>
        <w:rPr>
          <w:spacing w:val="-3"/>
          <w:sz w:val="24"/>
        </w:rPr>
        <w:t xml:space="preserve">os </w:t>
      </w:r>
      <w:r>
        <w:rPr>
          <w:sz w:val="24"/>
        </w:rPr>
        <w:t>prazos recursais, a Administração, no prazo de 5 (cinco) dias, convocará o vencedor para assinar o contrato, sob pena de decair do direito à contratação, sem prejuízo das sanções previstas no art. 81 da Lei n.º</w:t>
      </w:r>
      <w:r>
        <w:rPr>
          <w:spacing w:val="-10"/>
          <w:sz w:val="24"/>
        </w:rPr>
        <w:t xml:space="preserve"> </w:t>
      </w:r>
      <w:r>
        <w:rPr>
          <w:sz w:val="24"/>
        </w:rPr>
        <w:t>8.666/93.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Os prazos de que tratam </w:t>
      </w:r>
      <w:r>
        <w:rPr>
          <w:spacing w:val="-3"/>
          <w:sz w:val="24"/>
        </w:rPr>
        <w:t xml:space="preserve">os </w:t>
      </w:r>
      <w:r>
        <w:rPr>
          <w:sz w:val="24"/>
        </w:rPr>
        <w:t>itens anteriores poderão ser prorrogados uma vez, pelo mesmo período, desde que seja requerido de forma motivada e durante o transcurso dos respectivos prazos.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Se, dentro do prazo, o convocado não assinar o contrato, a Administração convocará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remanescentes, </w:t>
      </w:r>
      <w:r>
        <w:rPr>
          <w:spacing w:val="-3"/>
          <w:sz w:val="24"/>
        </w:rPr>
        <w:t xml:space="preserve">na </w:t>
      </w:r>
      <w:r>
        <w:rPr>
          <w:sz w:val="24"/>
        </w:rPr>
        <w:t xml:space="preserve">ordem de classificação, para a assinatura do contrato, em igual prazo e </w:t>
      </w:r>
      <w:r>
        <w:rPr>
          <w:spacing w:val="-3"/>
          <w:sz w:val="24"/>
        </w:rPr>
        <w:t xml:space="preserve">nas </w:t>
      </w:r>
      <w:r>
        <w:rPr>
          <w:sz w:val="24"/>
        </w:rPr>
        <w:t xml:space="preserve">mesmas condições propostas pelo primeiro classificado, inclusive quanto aos preços,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então revogará a licitação, sem prejuízo da aplicação da pena de multa, no valor correspondente a 10% (dez por cento) do </w:t>
      </w:r>
      <w:r>
        <w:rPr>
          <w:spacing w:val="-3"/>
          <w:sz w:val="24"/>
        </w:rPr>
        <w:t xml:space="preserve">valor </w:t>
      </w:r>
      <w:r>
        <w:rPr>
          <w:sz w:val="24"/>
        </w:rPr>
        <w:t>do contrato e mais a suspensão temporária da participação em licitação e impedimento de contratar com a Administração por prazo de 02 (dois)</w:t>
      </w:r>
      <w:r>
        <w:rPr>
          <w:spacing w:val="-16"/>
          <w:sz w:val="24"/>
        </w:rPr>
        <w:t xml:space="preserve"> </w:t>
      </w:r>
      <w:r>
        <w:rPr>
          <w:sz w:val="24"/>
        </w:rPr>
        <w:t>anos.</w:t>
      </w:r>
    </w:p>
    <w:p w:rsidR="00403402" w:rsidRDefault="00403402" w:rsidP="007E79D5">
      <w:pPr>
        <w:pStyle w:val="PargrafodaLista"/>
        <w:ind w:left="113" w:right="159" w:firstLine="1163"/>
        <w:rPr>
          <w:sz w:val="24"/>
        </w:rPr>
      </w:pPr>
    </w:p>
    <w:p w:rsidR="00403402" w:rsidRDefault="0040340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lastRenderedPageBreak/>
        <w:t xml:space="preserve">O prazo para execução da obra é de 60 (sessenta) dias, a contar da emissão da ordem de serviço, descontados tão-somente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dias de chuva e </w:t>
      </w:r>
      <w:r>
        <w:rPr>
          <w:spacing w:val="-3"/>
          <w:sz w:val="24"/>
        </w:rPr>
        <w:t xml:space="preserve">os </w:t>
      </w:r>
      <w:r>
        <w:rPr>
          <w:sz w:val="24"/>
        </w:rPr>
        <w:t>impraticáveis, registrados nos diários de obras, podendo ser aditivado conforme interesse</w:t>
      </w:r>
      <w:r>
        <w:rPr>
          <w:spacing w:val="-9"/>
          <w:sz w:val="24"/>
        </w:rPr>
        <w:t xml:space="preserve"> </w:t>
      </w:r>
      <w:r>
        <w:rPr>
          <w:sz w:val="24"/>
        </w:rPr>
        <w:t>público.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16"/>
        </w:tabs>
        <w:ind w:left="113" w:right="159"/>
        <w:jc w:val="both"/>
      </w:pPr>
      <w:r>
        <w:t xml:space="preserve">8. </w:t>
      </w:r>
      <w:r w:rsidR="00CF68F3">
        <w:t>DAS PENALIDADES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0,5 % (meio por cento) por dia de atraso, limitado esta a 30 (trinta) dias, após o qual será considerado inexecução</w:t>
      </w:r>
      <w:r>
        <w:rPr>
          <w:spacing w:val="-17"/>
          <w:sz w:val="24"/>
        </w:rPr>
        <w:t xml:space="preserve"> </w:t>
      </w:r>
      <w:r>
        <w:rPr>
          <w:sz w:val="24"/>
        </w:rPr>
        <w:t>contratual;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Multa de 8% (oito por cento) no caso de inexecução parcial do contrato, cumulada com a pena de suspensão do direito de licitar e o impedimento de contratar com a Administração pelo prazo de 01 (um</w:t>
      </w:r>
      <w:r>
        <w:rPr>
          <w:spacing w:val="-6"/>
          <w:sz w:val="24"/>
        </w:rPr>
        <w:t xml:space="preserve"> </w:t>
      </w:r>
      <w:r>
        <w:rPr>
          <w:sz w:val="24"/>
        </w:rPr>
        <w:t>ano);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10 % (dez por cento) no caso de inexecução total do contrato, cumulada com a pena de suspensão do direito de licitar e o impedimento de contratar com a Administração pelo prazo de 02 (dois</w:t>
      </w:r>
      <w:r>
        <w:rPr>
          <w:spacing w:val="-8"/>
          <w:sz w:val="24"/>
        </w:rPr>
        <w:t xml:space="preserve"> </w:t>
      </w:r>
      <w:r>
        <w:rPr>
          <w:sz w:val="24"/>
        </w:rPr>
        <w:t>anos);</w:t>
      </w:r>
    </w:p>
    <w:p w:rsidR="00384182" w:rsidRDefault="0038418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Corpodetexto"/>
        <w:ind w:left="113" w:right="159" w:firstLine="1163"/>
        <w:jc w:val="both"/>
      </w:pPr>
      <w:r>
        <w:rPr>
          <w:b/>
        </w:rPr>
        <w:t>Observação</w:t>
      </w:r>
      <w:r>
        <w:t>: as multas serão calculadas sobre o montante não adimplido do contrato.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  <w:jc w:val="both"/>
      </w:pPr>
      <w:r>
        <w:t xml:space="preserve">9. </w:t>
      </w:r>
      <w:r w:rsidR="00CF68F3">
        <w:t>CONDIÇÕES DE</w:t>
      </w:r>
      <w:r w:rsidR="00CF68F3">
        <w:rPr>
          <w:spacing w:val="-5"/>
        </w:rPr>
        <w:t xml:space="preserve"> </w:t>
      </w:r>
      <w:r w:rsidR="00CF68F3">
        <w:t>PAGAMENTO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 pagamento será efetuado de acordo com o cronograma físico-financeiro da obra, ocorrendo sempre após o recebimento da fatura acompanhada da planilha de medição, aprovada pelo Engenheiro responsável pela fiscalização de obras </w:t>
      </w:r>
      <w:r>
        <w:rPr>
          <w:spacing w:val="2"/>
          <w:sz w:val="24"/>
        </w:rPr>
        <w:t xml:space="preserve">do </w:t>
      </w:r>
      <w:r>
        <w:rPr>
          <w:sz w:val="24"/>
        </w:rPr>
        <w:t xml:space="preserve">Município e da Caixa Econômica Federal, bem como vistoria e liberação </w:t>
      </w:r>
      <w:r w:rsidR="00FF6DC8">
        <w:rPr>
          <w:sz w:val="24"/>
        </w:rPr>
        <w:t>do recurso pela MCIDADES 881957/2018/PLATAFORMA + BRASIL</w:t>
      </w:r>
      <w:r>
        <w:rPr>
          <w:sz w:val="24"/>
        </w:rPr>
        <w:t>.</w:t>
      </w:r>
    </w:p>
    <w:p w:rsidR="00D25CBD" w:rsidRDefault="00CF68F3" w:rsidP="007E79D5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>
        <w:rPr>
          <w:sz w:val="24"/>
        </w:rPr>
        <w:t xml:space="preserve">Para o efetivo pagamento, as faturas deverão se fazer acompanhar da guia de recolhimento das contribuições para o FGTS e o INSS relativa aos empregados utilizados </w:t>
      </w:r>
      <w:r>
        <w:rPr>
          <w:spacing w:val="-3"/>
          <w:sz w:val="24"/>
        </w:rPr>
        <w:t>na</w:t>
      </w:r>
      <w:r>
        <w:rPr>
          <w:spacing w:val="-24"/>
          <w:sz w:val="24"/>
        </w:rPr>
        <w:t xml:space="preserve"> </w:t>
      </w:r>
      <w:r>
        <w:rPr>
          <w:sz w:val="24"/>
        </w:rPr>
        <w:t>obra.</w:t>
      </w:r>
    </w:p>
    <w:p w:rsidR="00D25CBD" w:rsidRDefault="00CF68F3" w:rsidP="007E79D5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>
        <w:rPr>
          <w:sz w:val="24"/>
        </w:rPr>
        <w:t>Serão processadas as retenções previdenciárias nos termos da lei que regula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 w:rsidR="007E79D5">
        <w:rPr>
          <w:sz w:val="24"/>
        </w:rPr>
        <w:t xml:space="preserve"> </w:t>
      </w:r>
      <w:r>
        <w:t>matéria.</w:t>
      </w:r>
    </w:p>
    <w:p w:rsidR="007E79D5" w:rsidRDefault="007E79D5" w:rsidP="007E79D5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Default="00030F4C" w:rsidP="007E79D5">
      <w:pPr>
        <w:pStyle w:val="Ttulo11"/>
        <w:tabs>
          <w:tab w:val="left" w:pos="536"/>
        </w:tabs>
        <w:spacing w:line="240" w:lineRule="auto"/>
        <w:ind w:left="113" w:right="159"/>
        <w:jc w:val="both"/>
      </w:pPr>
      <w:r>
        <w:t xml:space="preserve">10.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REAJUSTE</w:t>
      </w:r>
    </w:p>
    <w:p w:rsidR="00D25CBD" w:rsidRDefault="00CF68F3" w:rsidP="007E79D5">
      <w:pPr>
        <w:pStyle w:val="Corpodetexto"/>
        <w:ind w:left="113" w:right="159" w:firstLine="1163"/>
        <w:jc w:val="both"/>
      </w:pPr>
      <w:r>
        <w:t>O objeto licitado será sem qualquer espécie de reajuste.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ind w:left="113" w:right="159"/>
        <w:jc w:val="both"/>
      </w:pPr>
      <w:r>
        <w:t xml:space="preserve">11. </w:t>
      </w:r>
      <w:r w:rsidR="00CF68F3">
        <w:t>DA DOTAÇÃO</w:t>
      </w:r>
      <w:r w:rsidR="00CF68F3">
        <w:rPr>
          <w:spacing w:val="-2"/>
        </w:rPr>
        <w:t xml:space="preserve"> </w:t>
      </w:r>
      <w:r w:rsidR="00CF68F3">
        <w:t>ORÇAMENTARIA</w:t>
      </w:r>
    </w:p>
    <w:p w:rsidR="00D25CBD" w:rsidRPr="00201E90" w:rsidRDefault="00CF68F3" w:rsidP="007E79D5">
      <w:pPr>
        <w:pStyle w:val="Corpodetexto"/>
        <w:ind w:left="113" w:right="159" w:firstLine="1163"/>
        <w:jc w:val="both"/>
        <w:rPr>
          <w:color w:val="FF0000"/>
        </w:rPr>
      </w:pPr>
      <w:r w:rsidRPr="00690596">
        <w:t>As despesas decorrentes da contratação oriunda desta licitação correrão à conta de re</w:t>
      </w:r>
      <w:r w:rsidR="00510337" w:rsidRPr="00690596">
        <w:t xml:space="preserve">cursos do </w:t>
      </w:r>
      <w:r w:rsidR="00510337" w:rsidRPr="00690596">
        <w:tab/>
        <w:t>PLANEJAMENTO URBANO</w:t>
      </w:r>
      <w:r w:rsidRPr="00690596">
        <w:t xml:space="preserve"> – Contrato de Repasse </w:t>
      </w:r>
      <w:r w:rsidRPr="00690596">
        <w:rPr>
          <w:spacing w:val="-3"/>
        </w:rPr>
        <w:t xml:space="preserve">nº </w:t>
      </w:r>
      <w:r w:rsidR="00510337" w:rsidRPr="00690596">
        <w:rPr>
          <w:spacing w:val="-3"/>
        </w:rPr>
        <w:t>881957/2018</w:t>
      </w:r>
      <w:r w:rsidRPr="00690596">
        <w:t xml:space="preserve"> – Programa Planejamento Urbano-Pavimentação e Contrapartida do município de </w:t>
      </w:r>
      <w:r w:rsidR="00201E90" w:rsidRPr="00690596">
        <w:t>Capela de Santana</w:t>
      </w:r>
      <w:r w:rsidRPr="00690596">
        <w:t xml:space="preserve">, através das seguintes dotações orçamentárias do orçamento </w:t>
      </w:r>
      <w:r w:rsidRPr="002D2F99">
        <w:t xml:space="preserve">vigente. Códigos Reduzidos: </w:t>
      </w:r>
      <w:r w:rsidR="00FA05CA" w:rsidRPr="002D2F99">
        <w:t>11681</w:t>
      </w:r>
      <w:r w:rsidRPr="002D2F99">
        <w:t xml:space="preserve"> (recurso do </w:t>
      </w:r>
      <w:r w:rsidR="00FA05CA" w:rsidRPr="002D2F99">
        <w:t>planejamento urbano</w:t>
      </w:r>
      <w:r w:rsidRPr="002D2F99">
        <w:t xml:space="preserve">) e </w:t>
      </w:r>
      <w:r w:rsidR="00201E90" w:rsidRPr="002D2F99">
        <w:t>11</w:t>
      </w:r>
      <w:r w:rsidR="005432FF" w:rsidRPr="002D2F99">
        <w:t>680</w:t>
      </w:r>
      <w:r w:rsidRPr="002D2F99">
        <w:t xml:space="preserve"> (contrapartida do</w:t>
      </w:r>
      <w:r w:rsidRPr="002D2F99">
        <w:rPr>
          <w:spacing w:val="-11"/>
        </w:rPr>
        <w:t xml:space="preserve"> </w:t>
      </w:r>
      <w:r w:rsidRPr="002D2F99">
        <w:t>município).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spacing w:line="240" w:lineRule="auto"/>
        <w:ind w:left="113" w:right="159"/>
        <w:jc w:val="both"/>
      </w:pPr>
      <w:r>
        <w:t xml:space="preserve">12. </w:t>
      </w:r>
      <w:r w:rsidR="00CF68F3">
        <w:t>DAS DISPOSIÇÕES</w:t>
      </w:r>
      <w:r w:rsidR="00CF68F3">
        <w:rPr>
          <w:spacing w:val="1"/>
        </w:rPr>
        <w:t xml:space="preserve"> </w:t>
      </w:r>
      <w:r w:rsidR="00CF68F3">
        <w:t>GERAIS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Não serão consideradas as propostas que deixarem de atender qualquer das disposições do presente</w:t>
      </w:r>
      <w:r>
        <w:rPr>
          <w:spacing w:val="-3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1951"/>
        </w:tabs>
        <w:ind w:left="113" w:right="159" w:firstLine="1163"/>
        <w:rPr>
          <w:sz w:val="24"/>
        </w:rPr>
      </w:pPr>
      <w:r>
        <w:rPr>
          <w:sz w:val="24"/>
        </w:rPr>
        <w:t xml:space="preserve">Em nenhuma hipótese serão aceitos quaisquer documentos </w:t>
      </w:r>
      <w:r>
        <w:rPr>
          <w:spacing w:val="-3"/>
          <w:sz w:val="24"/>
        </w:rPr>
        <w:t xml:space="preserve">ou </w:t>
      </w:r>
      <w:r>
        <w:rPr>
          <w:sz w:val="24"/>
        </w:rPr>
        <w:t>propostas fora do prazo e local estabelecidos neste</w:t>
      </w:r>
      <w:r>
        <w:rPr>
          <w:spacing w:val="-7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Não serão admitidas, por qualquer motivo, modificações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substituições das propostas </w:t>
      </w:r>
      <w:r>
        <w:rPr>
          <w:spacing w:val="-3"/>
          <w:sz w:val="24"/>
        </w:rPr>
        <w:t xml:space="preserve">ou </w:t>
      </w:r>
      <w:r>
        <w:rPr>
          <w:sz w:val="24"/>
        </w:rPr>
        <w:t>quaisquer outros</w:t>
      </w:r>
      <w:r>
        <w:rPr>
          <w:spacing w:val="12"/>
          <w:sz w:val="24"/>
        </w:rPr>
        <w:t xml:space="preserve"> </w:t>
      </w:r>
      <w:r>
        <w:rPr>
          <w:sz w:val="24"/>
        </w:rPr>
        <w:t>documentos.</w:t>
      </w:r>
    </w:p>
    <w:p w:rsidR="00D25CBD" w:rsidRDefault="00CF68F3" w:rsidP="007E79D5">
      <w:pPr>
        <w:pStyle w:val="PargrafodaLista"/>
        <w:tabs>
          <w:tab w:val="left" w:pos="1936"/>
        </w:tabs>
        <w:ind w:left="113" w:right="159" w:firstLine="1163"/>
        <w:rPr>
          <w:sz w:val="24"/>
        </w:rPr>
      </w:pPr>
      <w:r>
        <w:rPr>
          <w:sz w:val="24"/>
        </w:rPr>
        <w:t xml:space="preserve">Só terão direito a usar a palavra, rubricar as propostas, apresentar reclamações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recursos, assinar atas e contratos,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seus representantes credenciados e </w:t>
      </w:r>
      <w:r>
        <w:rPr>
          <w:spacing w:val="-3"/>
          <w:sz w:val="24"/>
        </w:rPr>
        <w:t xml:space="preserve">os </w:t>
      </w:r>
      <w:r>
        <w:rPr>
          <w:sz w:val="24"/>
        </w:rPr>
        <w:t>membros da Comissão</w:t>
      </w:r>
      <w:r>
        <w:rPr>
          <w:spacing w:val="-7"/>
          <w:sz w:val="24"/>
        </w:rPr>
        <w:t xml:space="preserve"> </w:t>
      </w:r>
      <w:r>
        <w:rPr>
          <w:sz w:val="24"/>
        </w:rPr>
        <w:t>Julgadora.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rPr>
          <w:b/>
        </w:rPr>
        <w:t xml:space="preserve">Observação: </w:t>
      </w:r>
      <w:r>
        <w:t>Não serão lançadas em ata consignações que versarem sobre matéria objeto de recurso próprio, como por exemplo, sobre os documentos de habilitação e proposta financeira (art. 109, inciso I, alíneas “</w:t>
      </w:r>
      <w:r>
        <w:rPr>
          <w:i/>
        </w:rPr>
        <w:t xml:space="preserve">a” </w:t>
      </w:r>
      <w:r>
        <w:t>e “</w:t>
      </w:r>
      <w:r>
        <w:rPr>
          <w:i/>
        </w:rPr>
        <w:t xml:space="preserve">b”, </w:t>
      </w:r>
      <w:r>
        <w:t>da Lei n.° 8.666/93).</w:t>
      </w:r>
    </w:p>
    <w:p w:rsidR="00403402" w:rsidRDefault="00403402" w:rsidP="007E79D5">
      <w:pPr>
        <w:pStyle w:val="Corpodetexto"/>
        <w:spacing w:line="242" w:lineRule="auto"/>
        <w:ind w:left="113" w:right="159" w:firstLine="1163"/>
        <w:jc w:val="both"/>
      </w:pPr>
    </w:p>
    <w:p w:rsidR="00D25CBD" w:rsidRDefault="00CF68F3" w:rsidP="007E79D5">
      <w:pPr>
        <w:pStyle w:val="PargrafodaLista"/>
        <w:tabs>
          <w:tab w:val="left" w:pos="1982"/>
        </w:tabs>
        <w:ind w:left="113" w:right="159" w:firstLine="1163"/>
        <w:rPr>
          <w:sz w:val="24"/>
        </w:rPr>
      </w:pPr>
      <w:r>
        <w:rPr>
          <w:sz w:val="24"/>
        </w:rPr>
        <w:lastRenderedPageBreak/>
        <w:t xml:space="preserve">Uma </w:t>
      </w:r>
      <w:r>
        <w:rPr>
          <w:spacing w:val="-3"/>
          <w:sz w:val="24"/>
        </w:rPr>
        <w:t xml:space="preserve">vez </w:t>
      </w:r>
      <w:r>
        <w:rPr>
          <w:sz w:val="24"/>
        </w:rPr>
        <w:t xml:space="preserve">iniciada a abertura dos envelopes relativos a habilitação, não serão admitidos à licitação </w:t>
      </w:r>
      <w:r>
        <w:rPr>
          <w:spacing w:val="-3"/>
          <w:sz w:val="24"/>
        </w:rPr>
        <w:t xml:space="preserve">os </w:t>
      </w:r>
      <w:r>
        <w:rPr>
          <w:sz w:val="24"/>
        </w:rPr>
        <w:t>participantes</w:t>
      </w:r>
      <w:r>
        <w:rPr>
          <w:spacing w:val="6"/>
          <w:sz w:val="24"/>
        </w:rPr>
        <w:t xml:space="preserve"> </w:t>
      </w:r>
      <w:r>
        <w:rPr>
          <w:sz w:val="24"/>
        </w:rPr>
        <w:t>retardatários.</w:t>
      </w:r>
    </w:p>
    <w:p w:rsidR="00D25CBD" w:rsidRDefault="00CF68F3" w:rsidP="007E79D5">
      <w:pPr>
        <w:pStyle w:val="PargrafodaLista"/>
        <w:tabs>
          <w:tab w:val="left" w:pos="196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Do contrato a ser assinado com o vencedor da presente licitação constarão as cláusulas necessárias previstas no art. 55, e a possibilidade de rescisão do contrato,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determinada nos artigos 77 a 79, da Lei n.º</w:t>
      </w:r>
      <w:r>
        <w:rPr>
          <w:spacing w:val="-3"/>
          <w:sz w:val="24"/>
        </w:rPr>
        <w:t xml:space="preserve"> </w:t>
      </w:r>
      <w:r>
        <w:rPr>
          <w:sz w:val="24"/>
        </w:rPr>
        <w:t>8.666/93.</w:t>
      </w:r>
    </w:p>
    <w:p w:rsidR="00D25CBD" w:rsidRDefault="00CF68F3" w:rsidP="007E79D5">
      <w:pPr>
        <w:pStyle w:val="PargrafodaLista"/>
        <w:tabs>
          <w:tab w:val="left" w:pos="1941"/>
        </w:tabs>
        <w:ind w:left="113" w:right="159" w:firstLine="1163"/>
        <w:rPr>
          <w:sz w:val="24"/>
        </w:rPr>
      </w:pPr>
      <w:r w:rsidRPr="002F706C">
        <w:rPr>
          <w:sz w:val="24"/>
        </w:rPr>
        <w:t>Constituem anexos e fazem parte integrante deste edital: I - Projetos Técnicos de Engenharia (plantas, memorial descritivo, planilha de orçamento); II - minuta do</w:t>
      </w:r>
      <w:r w:rsidRPr="002F706C">
        <w:rPr>
          <w:spacing w:val="-16"/>
          <w:sz w:val="24"/>
        </w:rPr>
        <w:t xml:space="preserve"> </w:t>
      </w:r>
      <w:r w:rsidRPr="002F706C">
        <w:rPr>
          <w:sz w:val="24"/>
        </w:rPr>
        <w:t>contrato</w:t>
      </w:r>
      <w:r w:rsidR="00D46298" w:rsidRPr="002F706C">
        <w:rPr>
          <w:sz w:val="24"/>
        </w:rPr>
        <w:t>; III - modelo de Atestado de Visita</w:t>
      </w:r>
      <w:r w:rsidR="002F706C" w:rsidRPr="002F706C">
        <w:rPr>
          <w:sz w:val="24"/>
        </w:rPr>
        <w:t>; IV – declaração de idoneidade</w:t>
      </w:r>
      <w:r w:rsidRPr="002F706C">
        <w:rPr>
          <w:sz w:val="24"/>
        </w:rPr>
        <w:t>.</w:t>
      </w:r>
      <w:bookmarkStart w:id="0" w:name="_GoBack"/>
      <w:bookmarkEnd w:id="0"/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t>Informações serão prestadas aos interessados no horário das 0</w:t>
      </w:r>
      <w:r w:rsidR="00C947D7">
        <w:t>7</w:t>
      </w:r>
      <w:r>
        <w:t>:</w:t>
      </w:r>
      <w:r w:rsidR="00C947D7">
        <w:t>3</w:t>
      </w:r>
      <w:r>
        <w:t>0h às 1</w:t>
      </w:r>
      <w:r w:rsidR="00C947D7">
        <w:t>3</w:t>
      </w:r>
      <w:r>
        <w:t xml:space="preserve">:30h, na Prefeitura Municipal de </w:t>
      </w:r>
      <w:r w:rsidR="00201E90">
        <w:t>Capela de Santana</w:t>
      </w:r>
      <w:r>
        <w:t xml:space="preserve"> - RS, no Departamento de Licitações sito na Av. </w:t>
      </w:r>
      <w:r w:rsidR="00201E90">
        <w:t>Coronel Orestes Lucas</w:t>
      </w:r>
      <w:r>
        <w:t xml:space="preserve">, n° </w:t>
      </w:r>
      <w:r w:rsidR="00201E90">
        <w:t>2335</w:t>
      </w:r>
      <w:r>
        <w:t xml:space="preserve">, Centro de </w:t>
      </w:r>
      <w:r w:rsidR="00201E90">
        <w:t>Capela de Santana</w:t>
      </w:r>
      <w:r>
        <w:t xml:space="preserve"> - RS, pelo fone (5</w:t>
      </w:r>
      <w:r w:rsidR="001D1D0C">
        <w:t>1</w:t>
      </w:r>
      <w:r>
        <w:t>) 3</w:t>
      </w:r>
      <w:r w:rsidR="001D1D0C">
        <w:t>698-1155</w:t>
      </w:r>
      <w:r>
        <w:t xml:space="preserve"> ou site </w:t>
      </w:r>
      <w:hyperlink r:id="rId7" w:history="1">
        <w:r w:rsidR="001D1D0C" w:rsidRPr="00126390">
          <w:rPr>
            <w:rStyle w:val="Hyperlink"/>
          </w:rPr>
          <w:t>www.capeladesantana.rs.gov.br</w:t>
        </w:r>
      </w:hyperlink>
      <w:r w:rsidR="001D1D0C">
        <w:t xml:space="preserve">. 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403402" w:rsidRDefault="00403402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D25CBD" w:rsidRDefault="001D1D0C" w:rsidP="00030F4C">
      <w:pPr>
        <w:pStyle w:val="Corpodetexto"/>
        <w:ind w:left="113" w:right="159"/>
        <w:jc w:val="center"/>
      </w:pPr>
      <w:r>
        <w:t>Capela de Santana</w:t>
      </w:r>
      <w:r w:rsidR="00CF68F3">
        <w:t xml:space="preserve">- RS, </w:t>
      </w:r>
      <w:r w:rsidR="00403402">
        <w:t>25</w:t>
      </w:r>
      <w:r w:rsidR="00C947D7">
        <w:t xml:space="preserve"> de </w:t>
      </w:r>
      <w:r w:rsidR="00403402">
        <w:t>novembro</w:t>
      </w:r>
      <w:r w:rsidR="00CF68F3">
        <w:t xml:space="preserve"> de 201</w:t>
      </w:r>
      <w:r w:rsidR="00C947D7">
        <w:t>9</w:t>
      </w:r>
      <w:r w:rsidR="00CF68F3">
        <w:t>.</w:t>
      </w: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C947D7" w:rsidP="00030F4C">
      <w:pPr>
        <w:pStyle w:val="Corpodetexto"/>
        <w:ind w:left="113" w:right="159"/>
        <w:jc w:val="center"/>
      </w:pPr>
      <w:r>
        <w:t>_____________________________________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José Alfredo Machado</w:t>
      </w:r>
    </w:p>
    <w:p w:rsid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Prefeito Municipal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>
      <w:pPr>
        <w:rPr>
          <w:sz w:val="24"/>
          <w:szCs w:val="24"/>
        </w:rPr>
      </w:pPr>
      <w:r>
        <w:br w:type="page"/>
      </w: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CF68F3" w:rsidP="007E79D5">
      <w:pPr>
        <w:ind w:left="113" w:right="159"/>
        <w:jc w:val="center"/>
        <w:rPr>
          <w:b/>
          <w:sz w:val="24"/>
          <w:szCs w:val="24"/>
        </w:rPr>
      </w:pPr>
      <w:r w:rsidRPr="007E79D5">
        <w:rPr>
          <w:b/>
          <w:sz w:val="24"/>
          <w:szCs w:val="24"/>
        </w:rPr>
        <w:t>Anexo II - MINUTA DE CONTRATO PARA A EXECUÇÃO DE OBRAS EM REGIME DE EMPREITADA GLOBAL TIPO MENOR PREÇO</w:t>
      </w:r>
      <w:r w:rsidRPr="007E79D5">
        <w:rPr>
          <w:b/>
          <w:spacing w:val="58"/>
          <w:sz w:val="24"/>
          <w:szCs w:val="24"/>
        </w:rPr>
        <w:t xml:space="preserve"> </w:t>
      </w:r>
      <w:r w:rsidRPr="007E79D5">
        <w:rPr>
          <w:b/>
          <w:sz w:val="24"/>
          <w:szCs w:val="24"/>
        </w:rPr>
        <w:t>GLOBAL</w:t>
      </w:r>
    </w:p>
    <w:p w:rsidR="00D25CBD" w:rsidRPr="007E79D5" w:rsidRDefault="00D25CBD" w:rsidP="007E79D5">
      <w:pPr>
        <w:pStyle w:val="Corpodetexto"/>
        <w:ind w:left="113" w:right="159"/>
        <w:jc w:val="both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jc w:val="both"/>
        <w:rPr>
          <w:b/>
        </w:rPr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Que entre </w:t>
      </w:r>
      <w:r w:rsidRPr="007E79D5">
        <w:rPr>
          <w:spacing w:val="3"/>
        </w:rPr>
        <w:t xml:space="preserve">si </w:t>
      </w:r>
      <w:r w:rsidRPr="007E79D5">
        <w:t xml:space="preserve">realizam, de um lado o Município de </w:t>
      </w:r>
      <w:r w:rsidR="001D1D0C" w:rsidRPr="007E79D5">
        <w:t>Capela de Santana</w:t>
      </w:r>
      <w:r w:rsidRPr="007E79D5">
        <w:t xml:space="preserve">, Estado do Rio Grande do Sul, Órgão de Direito Publico, inscrito no CNPJ n.º </w:t>
      </w:r>
      <w:r w:rsidR="001D1D0C" w:rsidRPr="007E79D5">
        <w:t>92.122.720/0001-48</w:t>
      </w:r>
      <w:r w:rsidRPr="007E79D5">
        <w:t xml:space="preserve">, com sede na Av. </w:t>
      </w:r>
      <w:r w:rsidR="001D1D0C" w:rsidRPr="007E79D5">
        <w:t>Coronel Orestes Lucas</w:t>
      </w:r>
      <w:r w:rsidRPr="007E79D5">
        <w:t xml:space="preserve">, n.º </w:t>
      </w:r>
      <w:r w:rsidR="001D1D0C" w:rsidRPr="007E79D5">
        <w:t>2335</w:t>
      </w:r>
      <w:r w:rsidRPr="007E79D5">
        <w:t xml:space="preserve">, cidade de </w:t>
      </w:r>
      <w:r w:rsidR="001D1D0C" w:rsidRPr="007E79D5">
        <w:t>Capela de Santana</w:t>
      </w:r>
      <w:r w:rsidRPr="007E79D5">
        <w:t xml:space="preserve"> – RS, representado neste ato pelo Prefeito Municipal </w:t>
      </w:r>
      <w:r w:rsidR="001D1D0C" w:rsidRPr="007E79D5">
        <w:t>José Alfredo Machado</w:t>
      </w:r>
      <w:r w:rsidRPr="007E79D5">
        <w:t>, residente e domiciliado n</w:t>
      </w:r>
      <w:r w:rsidR="001D1D0C" w:rsidRPr="007E79D5">
        <w:t>o Bairro Imigrantes</w:t>
      </w:r>
      <w:r w:rsidRPr="007E79D5">
        <w:t xml:space="preserve">, </w:t>
      </w:r>
      <w:r w:rsidR="001D1D0C" w:rsidRPr="007E79D5">
        <w:t>Capela de Santana</w:t>
      </w:r>
      <w:r w:rsidR="007E79D5" w:rsidRPr="007E79D5">
        <w:t xml:space="preserve"> - </w:t>
      </w:r>
      <w:r w:rsidRPr="007E79D5">
        <w:t xml:space="preserve">RS, doravante denominado de </w:t>
      </w:r>
      <w:r w:rsidRPr="007E79D5">
        <w:rPr>
          <w:b/>
        </w:rPr>
        <w:t>CONTRATANTE</w:t>
      </w:r>
      <w:r w:rsidRPr="007E79D5">
        <w:t xml:space="preserve">, e de outro lado a Empresa  ..........,  pessoa  jurídica  de  direito  privado,  estabelecida  </w:t>
      </w:r>
      <w:r w:rsidRPr="007E79D5">
        <w:rPr>
          <w:spacing w:val="-3"/>
        </w:rPr>
        <w:t xml:space="preserve">na  </w:t>
      </w:r>
      <w:r w:rsidRPr="007E79D5">
        <w:t>Rua  ......................,  cidade</w:t>
      </w:r>
      <w:r w:rsidRPr="007E79D5">
        <w:rPr>
          <w:spacing w:val="-21"/>
        </w:rPr>
        <w:t xml:space="preserve"> </w:t>
      </w:r>
      <w:r w:rsidRPr="007E79D5">
        <w:t>de...................,  inscrita  no  CNPJ  n.º  .......................,  representada  neste  ato  pelo  Sr.</w:t>
      </w:r>
      <w:r w:rsidRPr="007E79D5">
        <w:rPr>
          <w:spacing w:val="58"/>
        </w:rPr>
        <w:t xml:space="preserve"> </w:t>
      </w:r>
      <w:r w:rsidRPr="007E79D5">
        <w:t>........................,</w:t>
      </w:r>
      <w:r w:rsidR="007E79D5" w:rsidRPr="007E79D5">
        <w:t xml:space="preserve"> </w:t>
      </w:r>
      <w:r w:rsidRPr="007E79D5">
        <w:t xml:space="preserve">residente e domiciliado na ........................, cidade de .............., portador do CPF n.º ........................., doravante denominado de </w:t>
      </w:r>
      <w:r w:rsidRPr="007E79D5">
        <w:rPr>
          <w:b/>
        </w:rPr>
        <w:t>CONTRATADA</w:t>
      </w:r>
      <w:r w:rsidRPr="007E79D5">
        <w:t xml:space="preserve">, acordam e ajustam firmar o presente contrato nos termos da Lei Federal n.º 8.666/93 e suas alterações posteriores, assim como pelas condições da Licitação </w:t>
      </w:r>
      <w:r w:rsidRPr="007E79D5">
        <w:rPr>
          <w:spacing w:val="-3"/>
        </w:rPr>
        <w:t xml:space="preserve">na </w:t>
      </w:r>
      <w:r w:rsidRPr="007E79D5">
        <w:t xml:space="preserve">Modalidade de Tomada de Preços </w:t>
      </w:r>
      <w:r w:rsidRPr="007E79D5">
        <w:rPr>
          <w:spacing w:val="-3"/>
        </w:rPr>
        <w:t xml:space="preserve">nº </w:t>
      </w:r>
      <w:r w:rsidR="0086041A">
        <w:rPr>
          <w:spacing w:val="-3"/>
        </w:rPr>
        <w:t>02/2019</w:t>
      </w:r>
      <w:r w:rsidRPr="007E79D5">
        <w:t xml:space="preserve">, Processo Administrativo Licitatório </w:t>
      </w:r>
      <w:r w:rsidRPr="007E79D5">
        <w:rPr>
          <w:spacing w:val="-3"/>
        </w:rPr>
        <w:t xml:space="preserve">nº </w:t>
      </w:r>
      <w:r w:rsidR="0086041A">
        <w:rPr>
          <w:spacing w:val="-3"/>
        </w:rPr>
        <w:t>832/2019</w:t>
      </w:r>
      <w:r w:rsidRPr="007E79D5">
        <w:t xml:space="preserve">, </w:t>
      </w:r>
      <w:r w:rsidRPr="007E79D5">
        <w:rPr>
          <w:b/>
        </w:rPr>
        <w:t xml:space="preserve">DECLARAM </w:t>
      </w:r>
      <w:r w:rsidRPr="007E79D5">
        <w:t xml:space="preserve">pelo presente instrumento e na melhor forma de direito, ter justo e contratado entre </w:t>
      </w:r>
      <w:r w:rsidRPr="007E79D5">
        <w:rPr>
          <w:spacing w:val="3"/>
        </w:rPr>
        <w:t xml:space="preserve">si </w:t>
      </w:r>
      <w:r w:rsidRPr="007E79D5">
        <w:t xml:space="preserve">a execução de Obra em Regime de </w:t>
      </w:r>
      <w:r w:rsidRPr="007E79D5">
        <w:rPr>
          <w:b/>
        </w:rPr>
        <w:t xml:space="preserve">EMPREITADA GLOBAL, </w:t>
      </w:r>
      <w:r w:rsidRPr="007E79D5">
        <w:t xml:space="preserve">que consiste </w:t>
      </w:r>
      <w:r w:rsidRPr="007E79D5">
        <w:rPr>
          <w:spacing w:val="-3"/>
        </w:rPr>
        <w:t xml:space="preserve">na </w:t>
      </w:r>
      <w:r w:rsidRPr="007E79D5">
        <w:t>execução, EM REGIME  DE  EMPREITADA  GLOBA</w:t>
      </w:r>
      <w:r w:rsidR="007E79D5" w:rsidRPr="007E79D5">
        <w:t>L  TIPO  MENOR  PREÇO</w:t>
      </w:r>
      <w:r w:rsidR="00FB5DF7">
        <w:t xml:space="preserve"> UNITÁRIO</w:t>
      </w:r>
      <w:r w:rsidR="007E79D5" w:rsidRPr="007E79D5">
        <w:t xml:space="preserve">  GLOBAL, para a</w:t>
      </w:r>
      <w:r w:rsidRPr="007E79D5">
        <w:t xml:space="preserve"> execução</w:t>
      </w:r>
      <w:r w:rsidRPr="007E79D5">
        <w:rPr>
          <w:spacing w:val="34"/>
        </w:rPr>
        <w:t xml:space="preserve"> </w:t>
      </w:r>
      <w:r w:rsidRPr="007E79D5">
        <w:t>de</w:t>
      </w:r>
      <w:r w:rsidR="007E79D5" w:rsidRPr="007E79D5">
        <w:t xml:space="preserve"> </w:t>
      </w:r>
      <w:r w:rsidR="00C947D7">
        <w:t>Pavimentação Urbana</w:t>
      </w:r>
      <w:r w:rsidRPr="007E79D5">
        <w:t xml:space="preserve"> na rua</w:t>
      </w:r>
      <w:r w:rsidR="001D1D0C" w:rsidRPr="007E79D5">
        <w:t xml:space="preserve"> </w:t>
      </w:r>
      <w:r w:rsidR="00C947D7">
        <w:t>Travessa Antônio Severo Machado</w:t>
      </w:r>
      <w:r w:rsidRPr="007E79D5">
        <w:t>, conforme descrito na cláusula segunda do objeto e demais cláusulas e condições a seguir expressas:</w:t>
      </w: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PRIMEIRA – DO FUNDAMENTO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presente contrato tem seu respectivo fundamento e finalidade </w:t>
      </w:r>
      <w:r w:rsidRPr="007E79D5">
        <w:rPr>
          <w:spacing w:val="-3"/>
        </w:rPr>
        <w:t xml:space="preserve">na </w:t>
      </w:r>
      <w:r w:rsidRPr="007E79D5">
        <w:t xml:space="preserve">consecução do objeto contratado, descrito </w:t>
      </w:r>
      <w:r w:rsidRPr="007E79D5">
        <w:rPr>
          <w:spacing w:val="-3"/>
        </w:rPr>
        <w:t xml:space="preserve">na </w:t>
      </w:r>
      <w:r w:rsidRPr="007E79D5">
        <w:t xml:space="preserve">cláusula segunda, constante no Processo de Licitação </w:t>
      </w:r>
      <w:r w:rsidRPr="007E79D5">
        <w:rPr>
          <w:spacing w:val="-3"/>
        </w:rPr>
        <w:t xml:space="preserve">na </w:t>
      </w:r>
      <w:r w:rsidRPr="007E79D5">
        <w:t xml:space="preserve">modalidade Tomada de Preços </w:t>
      </w:r>
      <w:r w:rsidRPr="007E79D5">
        <w:rPr>
          <w:spacing w:val="-3"/>
        </w:rPr>
        <w:t xml:space="preserve">nº </w:t>
      </w:r>
      <w:r w:rsidR="00C947D7">
        <w:rPr>
          <w:spacing w:val="-3"/>
        </w:rPr>
        <w:t>xx</w:t>
      </w:r>
      <w:r w:rsidRPr="007E79D5">
        <w:t>/201</w:t>
      </w:r>
      <w:r w:rsidR="00C947D7">
        <w:t>9</w:t>
      </w:r>
      <w:r w:rsidRPr="007E79D5">
        <w:t xml:space="preserve">, regendo-se pela Lei Federal N.º 8.666/93 </w:t>
      </w:r>
      <w:r w:rsidRPr="007E79D5">
        <w:rPr>
          <w:spacing w:val="-3"/>
        </w:rPr>
        <w:t xml:space="preserve">com </w:t>
      </w:r>
      <w:r w:rsidRPr="007E79D5">
        <w:t>suas alterações posteriores, legislação pertinente, direito público, e pelas cláusulas a seguir expressas, definidoras das obrigações, responsabilidades das</w:t>
      </w:r>
      <w:r w:rsidRPr="007E79D5">
        <w:rPr>
          <w:spacing w:val="1"/>
        </w:rPr>
        <w:t xml:space="preserve"> </w:t>
      </w:r>
      <w:r w:rsidRPr="007E79D5">
        <w:t>partes.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SEGUNDA - DO OBJETO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Constitui o objeto da presente Licitação a contratação de empresa para a construção, EM REGIME DE EMPREITADA GLOBAL, tipo menor preço</w:t>
      </w:r>
      <w:r w:rsidR="002C0A5E">
        <w:t xml:space="preserve"> unitário</w:t>
      </w:r>
      <w:r w:rsidRPr="007E79D5">
        <w:t xml:space="preserve"> global, para a execução de</w:t>
      </w:r>
      <w:r w:rsidR="00C947D7">
        <w:t xml:space="preserve"> Pavimentação Urbana</w:t>
      </w:r>
      <w:r w:rsidRPr="007E79D5">
        <w:t xml:space="preserve"> </w:t>
      </w:r>
      <w:r w:rsidR="004B64DC" w:rsidRPr="007E79D5">
        <w:t xml:space="preserve">na Rua </w:t>
      </w:r>
      <w:r w:rsidR="00C947D7">
        <w:t>Travessa Antônio Severo Machado</w:t>
      </w:r>
      <w:r w:rsidRPr="007E79D5">
        <w:t xml:space="preserve">, na cidade de </w:t>
      </w:r>
      <w:r w:rsidR="004B64DC" w:rsidRPr="007E79D5">
        <w:t>Capela de Santana</w:t>
      </w:r>
      <w:r w:rsidRPr="007E79D5">
        <w:t>-RS,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Corpodetexto"/>
        <w:ind w:left="113" w:right="159"/>
        <w:jc w:val="both"/>
      </w:pPr>
      <w:r w:rsidRPr="007E79D5">
        <w:rPr>
          <w:b/>
        </w:rPr>
        <w:t>ITEM 1 -</w:t>
      </w:r>
      <w:r w:rsidR="00816343" w:rsidRPr="00816343">
        <w:t xml:space="preserve"> </w:t>
      </w:r>
      <w:r w:rsidR="00816343">
        <w:t>Pavimentação Urbana</w:t>
      </w:r>
      <w:r w:rsidR="002C0A5E">
        <w:t xml:space="preserve"> </w:t>
      </w:r>
      <w:r w:rsidR="00816343">
        <w:t xml:space="preserve">( terraplanagem drenagem e Pavimentação com Blocos de concretos intertravado) </w:t>
      </w:r>
      <w:r w:rsidR="00816343" w:rsidRPr="00030F4C">
        <w:t xml:space="preserve">, sendo uma área </w:t>
      </w:r>
      <w:r w:rsidR="00816343">
        <w:t xml:space="preserve"> de pavimentação de 1235,52m², largura de pista de rolagem 8,0m , comprimento 154,44m</w:t>
      </w:r>
      <w:r w:rsidR="00816343" w:rsidRPr="00030F4C">
        <w:t xml:space="preserve">, na Rua </w:t>
      </w:r>
      <w:r w:rsidR="00816343">
        <w:t>Travessa Antônio Severo Machado</w:t>
      </w:r>
      <w:r w:rsidR="00816343" w:rsidRPr="00030F4C">
        <w:t xml:space="preserve">, </w:t>
      </w:r>
      <w:r w:rsidR="00816343">
        <w:t>C</w:t>
      </w:r>
      <w:r w:rsidR="00816343" w:rsidRPr="00030F4C">
        <w:t>idade de Capela de Santanas-RS</w:t>
      </w:r>
      <w:r w:rsidR="00816343" w:rsidRPr="00030F4C">
        <w:rPr>
          <w:b/>
        </w:rPr>
        <w:t xml:space="preserve">, </w:t>
      </w:r>
      <w:r w:rsidR="00816343" w:rsidRPr="00030F4C">
        <w:t xml:space="preserve">tudo de acordo com o Projeto Técnico de Engenharia: (Memorial Descritivo, Planilha de </w:t>
      </w:r>
      <w:r w:rsidR="00816343">
        <w:t xml:space="preserve">Orçamento, Cronograma e Planta </w:t>
      </w:r>
      <w:r w:rsidR="00816343" w:rsidRPr="00030F4C">
        <w:t>da Obra) que são partes integrantes e indissociáveis do presente processo licitatório, independentemente de transcrição.</w:t>
      </w:r>
      <w:r w:rsidRPr="007E79D5">
        <w:t>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TERCEIRA – DO PREÇO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t>A Contratada para a execução do Objeto descrito na Cláusula Segunda deste instrumento contratual, cobrará do Município o valor total de R$ ................. (........................), nos termos da</w:t>
      </w:r>
      <w:r w:rsidR="007E79D5" w:rsidRPr="007E79D5">
        <w:t xml:space="preserve"> </w:t>
      </w:r>
      <w:r w:rsidRPr="007E79D5">
        <w:lastRenderedPageBreak/>
        <w:t>proposta financeira apresentada na licitação retro referida que também é parte integrante deste instrumento contratual.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QUARTA – DO PAGAMENTO</w:t>
      </w:r>
    </w:p>
    <w:p w:rsidR="00030F4C" w:rsidRPr="002C0A5E" w:rsidRDefault="00CF68F3" w:rsidP="007E79D5">
      <w:pPr>
        <w:pStyle w:val="PargrafodaLista"/>
        <w:ind w:left="113" w:right="159" w:firstLine="1163"/>
        <w:rPr>
          <w:sz w:val="24"/>
          <w:szCs w:val="24"/>
        </w:rPr>
      </w:pPr>
      <w:r w:rsidRPr="002C0A5E">
        <w:rPr>
          <w:sz w:val="24"/>
          <w:szCs w:val="24"/>
        </w:rPr>
        <w:t>O pagamento será efetuado de acordo com o cronograma físico-financeiro da obra, ocorrendo sempre após o recebimento da fatura acompanhada da planilha de medição, aprovada pelo Engenheiro responsável pela fiscalização de obras do Município, pelo Engenheiro da Caixa Econômica Federal e da vistoria e liberação do recurso pela CAIXA/Ministério das</w:t>
      </w:r>
      <w:r w:rsidRPr="002C0A5E">
        <w:rPr>
          <w:spacing w:val="-27"/>
          <w:sz w:val="24"/>
          <w:szCs w:val="24"/>
        </w:rPr>
        <w:t xml:space="preserve"> </w:t>
      </w:r>
      <w:r w:rsidRPr="002C0A5E">
        <w:rPr>
          <w:sz w:val="24"/>
          <w:szCs w:val="24"/>
        </w:rPr>
        <w:t>Cidades.</w:t>
      </w:r>
      <w:r w:rsidR="00030F4C" w:rsidRPr="002C0A5E">
        <w:rPr>
          <w:sz w:val="24"/>
          <w:szCs w:val="24"/>
        </w:rPr>
        <w:t xml:space="preserve"> </w:t>
      </w:r>
    </w:p>
    <w:p w:rsidR="00030F4C" w:rsidRPr="002C0A5E" w:rsidRDefault="00030F4C" w:rsidP="007E79D5">
      <w:pPr>
        <w:pStyle w:val="PargrafodaLista"/>
        <w:ind w:left="113" w:right="159" w:firstLine="1163"/>
        <w:rPr>
          <w:sz w:val="24"/>
          <w:szCs w:val="24"/>
        </w:rPr>
      </w:pPr>
      <w:r w:rsidRPr="002C0A5E">
        <w:rPr>
          <w:sz w:val="24"/>
          <w:szCs w:val="24"/>
        </w:rPr>
        <w:t xml:space="preserve">Para o efetivo pagamento, as faturas deverão se fazer acompanhar da guia de recolhimento das contribuições para o FGTS e o INSS relativa aos empregados utilizados na obra. </w:t>
      </w:r>
    </w:p>
    <w:p w:rsidR="00D25CBD" w:rsidRDefault="00030F4C" w:rsidP="007E79D5">
      <w:pPr>
        <w:pStyle w:val="PargrafodaLista"/>
        <w:ind w:left="113" w:right="159" w:firstLine="1163"/>
        <w:rPr>
          <w:sz w:val="24"/>
          <w:szCs w:val="24"/>
        </w:rPr>
      </w:pPr>
      <w:r w:rsidRPr="002C0A5E">
        <w:rPr>
          <w:sz w:val="24"/>
          <w:szCs w:val="24"/>
        </w:rPr>
        <w:t>Serão processadas as retenções previdenciárias nos termos da lei que regula a matéria.</w:t>
      </w:r>
    </w:p>
    <w:p w:rsidR="002C0A5E" w:rsidRPr="007E79D5" w:rsidRDefault="002C0A5E" w:rsidP="007E79D5">
      <w:pPr>
        <w:pStyle w:val="PargrafodaLista"/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Caso incidam, poderão ser descontados dos pagamentos o ISS</w:t>
      </w:r>
      <w:r w:rsidR="009C5347">
        <w:rPr>
          <w:sz w:val="24"/>
          <w:szCs w:val="24"/>
        </w:rPr>
        <w:t>QN</w:t>
      </w:r>
      <w:r>
        <w:rPr>
          <w:sz w:val="24"/>
          <w:szCs w:val="24"/>
        </w:rPr>
        <w:t>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QUINTA – DO PRAZO DE EXECUÇÃO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F502CA">
        <w:t>O pr</w:t>
      </w:r>
      <w:r w:rsidR="003939B9" w:rsidRPr="00F502CA">
        <w:t>azo para execução da obra é de 9</w:t>
      </w:r>
      <w:r w:rsidRPr="00F502CA">
        <w:t>0 (</w:t>
      </w:r>
      <w:r w:rsidR="003939B9" w:rsidRPr="00F502CA">
        <w:t>noventa</w:t>
      </w:r>
      <w:r w:rsidRPr="00F502CA">
        <w:t>) dias, a contar da emissão da ORDEM DE SERVIÇOS, descontados tão-somente os dias de chuva e os impraticáveis, registrados nos diários de obras, podendo ser aditivado conforme interesse público.</w:t>
      </w:r>
      <w:r w:rsidR="00810C97" w:rsidRPr="00F502CA">
        <w:t>( Conforme Cronograma físico-Financeiro)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SEXTA – DOS MATERIAIS E SERVIÇOS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A contratada deverá fornecer materiais e exe</w:t>
      </w:r>
      <w:r w:rsidR="007E79D5" w:rsidRPr="007E79D5">
        <w:t>cutar os serviços de mão-de-</w:t>
      </w:r>
      <w:r w:rsidRPr="007E79D5">
        <w:t>obra de 1.ª qualidade, de acordo com as orientações técnicas do Projeto e discriminações constantes no Memorial Descritivo e Planilha de Orçamento, os quais serão conferidos e acompanhados pelo Responsável Técnico do Município.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tabs>
          <w:tab w:val="left" w:pos="1714"/>
          <w:tab w:val="left" w:pos="2941"/>
          <w:tab w:val="left" w:pos="3296"/>
          <w:tab w:val="left" w:pos="4930"/>
          <w:tab w:val="left" w:pos="5360"/>
          <w:tab w:val="left" w:pos="8238"/>
          <w:tab w:val="left" w:pos="8862"/>
        </w:tabs>
        <w:spacing w:line="240" w:lineRule="auto"/>
        <w:ind w:left="113" w:right="159"/>
        <w:jc w:val="both"/>
      </w:pPr>
      <w:r w:rsidRPr="007E79D5">
        <w:t>CLÁUSULA</w:t>
      </w:r>
      <w:r w:rsidR="007E79D5" w:rsidRPr="007E79D5">
        <w:t xml:space="preserve"> </w:t>
      </w:r>
      <w:r w:rsidRPr="007E79D5">
        <w:t>SÉTIMA</w:t>
      </w:r>
      <w:r w:rsidR="007E79D5" w:rsidRPr="007E79D5">
        <w:t xml:space="preserve"> </w:t>
      </w:r>
      <w:r w:rsidRPr="007E79D5">
        <w:t>-</w:t>
      </w:r>
      <w:r w:rsidR="007E79D5" w:rsidRPr="007E79D5">
        <w:t xml:space="preserve"> </w:t>
      </w:r>
      <w:r w:rsidRPr="007E79D5">
        <w:t>ENCARGOS</w:t>
      </w:r>
      <w:r w:rsidR="007E79D5" w:rsidRPr="007E79D5">
        <w:t xml:space="preserve"> </w:t>
      </w:r>
      <w:r w:rsidRPr="007E79D5">
        <w:t>E</w:t>
      </w:r>
      <w:r w:rsidR="007E79D5" w:rsidRPr="007E79D5">
        <w:t xml:space="preserve"> </w:t>
      </w:r>
      <w:r w:rsidRPr="007E79D5">
        <w:t>RESPONSABILIDADES</w:t>
      </w:r>
      <w:r w:rsidR="007E79D5" w:rsidRPr="007E79D5">
        <w:t xml:space="preserve"> </w:t>
      </w:r>
      <w:r w:rsidRPr="007E79D5">
        <w:t>DA</w:t>
      </w:r>
      <w:r w:rsidR="007E79D5" w:rsidRPr="007E79D5">
        <w:t xml:space="preserve"> </w:t>
      </w:r>
      <w:r w:rsidRPr="007E79D5">
        <w:t>EMPRESA CONTRATADA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Pelos reparos as suas custas de qualquer defeito que se verificar nos serviços executados.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Pelos danos que possam afetar o Município ou a terceiros em qualquer caso, durante a execução dos serviços, bem como a reparação ou indenização sem ônus ao Município ou a terceiros.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fornecimento de todos os equipamentos, máquinas, materiais, mão - de - obra, ferramentas e transportes necessários à execução da Obra.</w:t>
      </w:r>
    </w:p>
    <w:p w:rsidR="00D25CBD" w:rsidRPr="007E79D5" w:rsidRDefault="00CF68F3" w:rsidP="007E79D5">
      <w:pPr>
        <w:pStyle w:val="Corpodetexto"/>
        <w:spacing w:line="274" w:lineRule="exact"/>
        <w:ind w:left="113" w:right="159" w:firstLine="1163"/>
        <w:jc w:val="both"/>
      </w:pPr>
      <w:r w:rsidRPr="007E79D5">
        <w:rPr>
          <w:b/>
        </w:rPr>
        <w:t xml:space="preserve">D - </w:t>
      </w:r>
      <w:r w:rsidRPr="007E79D5">
        <w:t>Pela supervisão, direção técnica e administrativa dos serviços.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E - </w:t>
      </w:r>
      <w:r w:rsidRPr="007E79D5">
        <w:t>Pela admissão e/ou demissão do pessoal necessário, pagamento de salários e Encargos Sociais correspondentes, inclusive perante a Justiça do Trabalho.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F - </w:t>
      </w:r>
      <w:r w:rsidRPr="007E79D5">
        <w:t>Pela obtenção junto às repartições competentes de todas as licenças necessárias a execução dos</w:t>
      </w:r>
      <w:r w:rsidRPr="007E79D5">
        <w:rPr>
          <w:spacing w:val="-6"/>
        </w:rPr>
        <w:t xml:space="preserve"> </w:t>
      </w:r>
      <w:r w:rsidRPr="007E79D5">
        <w:t>serviços.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rPr>
          <w:b/>
        </w:rPr>
        <w:t xml:space="preserve">G - </w:t>
      </w:r>
      <w:r w:rsidRPr="007E79D5">
        <w:t>Pela permissão de inspeção ao local dos serviços, pela fiscalização, em qualquer tempo , devendo prestar informações e esclarecimentos solicitados.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H - </w:t>
      </w:r>
      <w:r w:rsidRPr="007E79D5">
        <w:t>Pelo afastamento de qualquer empregado, cuja permanência seja julgada inconveniente pela fiscalização.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I - </w:t>
      </w:r>
      <w:r w:rsidRPr="007E79D5">
        <w:t>Pela conservação de toda a área sob sua responsabilidade, até o recebimento definitivo dos serviços pelo Município.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J - </w:t>
      </w:r>
      <w:r w:rsidRPr="007E79D5">
        <w:t>Todas as despesas previdenciárias com a obra, objeto do presente contrato, serão de responsabilidade da contratada.</w:t>
      </w:r>
    </w:p>
    <w:p w:rsidR="0087105D" w:rsidRDefault="0087105D" w:rsidP="007E79D5">
      <w:pPr>
        <w:pStyle w:val="Corpodetexto"/>
        <w:ind w:left="113" w:right="159" w:firstLine="1163"/>
        <w:jc w:val="both"/>
      </w:pPr>
    </w:p>
    <w:p w:rsidR="0087105D" w:rsidRDefault="0087105D" w:rsidP="007E79D5">
      <w:pPr>
        <w:pStyle w:val="Corpodetexto"/>
        <w:ind w:left="113" w:right="159" w:firstLine="1163"/>
        <w:jc w:val="both"/>
      </w:pPr>
    </w:p>
    <w:p w:rsidR="008908A3" w:rsidRPr="007E79D5" w:rsidRDefault="008908A3" w:rsidP="007E79D5">
      <w:pPr>
        <w:pStyle w:val="Corpodetexto"/>
        <w:ind w:left="113" w:right="159" w:firstLine="1163"/>
        <w:jc w:val="both"/>
      </w:pPr>
      <w:r>
        <w:rPr>
          <w:b/>
        </w:rPr>
        <w:lastRenderedPageBreak/>
        <w:t>K -</w:t>
      </w:r>
      <w:r>
        <w:t xml:space="preserve"> </w:t>
      </w:r>
      <w:r w:rsidRPr="008908A3">
        <w:t>a obrigação do contratado de manter, durante toda a execução do contrato, em compatibilidade com as obrigações por ele assumidas, todas as condições de habilitação e qualificação exigidas na licitação.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2" w:lineRule="auto"/>
        <w:ind w:left="113" w:right="159"/>
        <w:jc w:val="both"/>
      </w:pPr>
      <w:r w:rsidRPr="007E79D5">
        <w:t xml:space="preserve">CLÁUSULA OITAVA - ENCARGOS E RESPONSABILIDADES DO MUNICÍPIO DE </w:t>
      </w:r>
      <w:r w:rsidR="004B64DC" w:rsidRPr="007E79D5">
        <w:t>CAPELA DE SANTANA</w:t>
      </w:r>
    </w:p>
    <w:p w:rsidR="007E79D5" w:rsidRPr="007E79D5" w:rsidRDefault="007E79D5" w:rsidP="007E79D5">
      <w:pPr>
        <w:pStyle w:val="Ttulo11"/>
        <w:spacing w:line="242" w:lineRule="auto"/>
        <w:ind w:left="113" w:right="159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Pela fiscalização desde o início até o recebimento definitivo da Obra.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Pela emissão da Ordem de Serviço.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cumprimento na forma e nas condições de pagamento estabelecidas na cláusula quarta deste contrato.</w:t>
      </w:r>
    </w:p>
    <w:p w:rsidR="008908A3" w:rsidRPr="007E79D5" w:rsidRDefault="008908A3" w:rsidP="007E79D5">
      <w:pPr>
        <w:pStyle w:val="Corpodetexto"/>
        <w:ind w:left="113" w:right="159" w:firstLine="1163"/>
        <w:jc w:val="both"/>
      </w:pPr>
      <w:r>
        <w:rPr>
          <w:b/>
        </w:rPr>
        <w:t>D –</w:t>
      </w:r>
      <w:r>
        <w:t xml:space="preserve"> </w:t>
      </w:r>
      <w:r w:rsidRPr="00DC3668">
        <w:rPr>
          <w:b/>
        </w:rPr>
        <w:t>A Secretaria de Coordenação e Planejamento fiscalizará a execução do contrato</w:t>
      </w:r>
      <w:r>
        <w:t>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NONA - DAS PENALIDADES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A contratada, não cumprindo as obrigações assumidas neste documento </w:t>
      </w:r>
      <w:r w:rsidRPr="007E79D5">
        <w:rPr>
          <w:spacing w:val="-3"/>
        </w:rPr>
        <w:t xml:space="preserve">ou os </w:t>
      </w:r>
      <w:r w:rsidRPr="007E79D5">
        <w:t>preceitos legais, sofrerá as seguintes</w:t>
      </w:r>
      <w:r w:rsidRPr="007E79D5">
        <w:rPr>
          <w:spacing w:val="4"/>
        </w:rPr>
        <w:t xml:space="preserve"> </w:t>
      </w:r>
      <w:r w:rsidRPr="007E79D5">
        <w:t>penalidades: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I </w:t>
      </w:r>
      <w:r w:rsidRPr="007E79D5">
        <w:rPr>
          <w:b/>
        </w:rPr>
        <w:t xml:space="preserve">- </w:t>
      </w:r>
      <w:r w:rsidRPr="007E79D5">
        <w:t>multa de 0,5 % (meio por cento) por dia de atraso, limitado esta a 30 (trinta) dias, após o qual será considerada inexecução contratual;</w:t>
      </w:r>
    </w:p>
    <w:p w:rsidR="00D25CBD" w:rsidRPr="007E79D5" w:rsidRDefault="007E79D5" w:rsidP="007E79D5">
      <w:pPr>
        <w:pStyle w:val="PargrafodaLista"/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 - </w:t>
      </w:r>
      <w:r w:rsidR="00CF68F3" w:rsidRPr="007E79D5">
        <w:rPr>
          <w:sz w:val="24"/>
          <w:szCs w:val="24"/>
        </w:rPr>
        <w:t>multa de 8% (oito por cento) no caso de inexecução parcial do contrato, cumulada com a pena de suspensão do direito de licitar e o impedimento de contratar com a Administração pelo prazo de 01 (um</w:t>
      </w:r>
      <w:r w:rsidR="00CF68F3" w:rsidRPr="007E79D5">
        <w:rPr>
          <w:spacing w:val="-6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ano);</w:t>
      </w:r>
    </w:p>
    <w:p w:rsidR="00D25CBD" w:rsidRPr="007E79D5" w:rsidRDefault="007E79D5" w:rsidP="007E79D5">
      <w:pPr>
        <w:pStyle w:val="PargrafodaLista"/>
        <w:tabs>
          <w:tab w:val="left" w:pos="1746"/>
        </w:tabs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III - </w:t>
      </w:r>
      <w:r w:rsidR="00CF68F3" w:rsidRPr="007E79D5">
        <w:rPr>
          <w:sz w:val="24"/>
          <w:szCs w:val="24"/>
        </w:rPr>
        <w:t>multa de 10 % (dez por cento) no caso de inexecução total do contrato, cumulada com a pena de suspensão do direito de licitar e o impedimento de contratar com a Administração pelo prazo de 02 (dois</w:t>
      </w:r>
      <w:r w:rsidR="00CF68F3" w:rsidRPr="007E79D5">
        <w:rPr>
          <w:spacing w:val="-8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anos).</w:t>
      </w: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>Observação</w:t>
      </w:r>
      <w:r w:rsidRPr="007E79D5">
        <w:t>: as multas serão calculadas sobre o montante não adimplido do contrato.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A contratada deverá fornecer Anotação de Responsabilidade Técnica (ART) da obra.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CLAUSULA DÉCIMA PRIMEIRA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Nenhuma modificação poderá ser introduzida no objeto do presente instrumento, sem o consentimento prévio do Município, mediante acordo escrito, obedecendo aos limites legais.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SEGUNDA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É obrigação da Contratada de manter durante o período de execução do objeto do presente contrato, incompatibilidade das obrigações por ela assumidas, todas condições de habilitação e qualificação exigidas na licitação modalidade de Tomada de Preços N.º</w:t>
      </w:r>
      <w:r w:rsidR="004B64DC" w:rsidRPr="007E79D5">
        <w:t xml:space="preserve"> 04</w:t>
      </w:r>
      <w:r w:rsidRPr="007E79D5">
        <w:t>/201</w:t>
      </w:r>
      <w:r w:rsidR="004B64DC" w:rsidRPr="007E79D5">
        <w:t>8</w:t>
      </w:r>
      <w:r w:rsidRPr="007E79D5">
        <w:t>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TERCEIRA – DA RESCISÃO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Este contrato poderá ser rescindido:</w:t>
      </w:r>
    </w:p>
    <w:p w:rsidR="00D25CBD" w:rsidRPr="007E79D5" w:rsidRDefault="00CF68F3" w:rsidP="007E79D5">
      <w:pPr>
        <w:pStyle w:val="PargrafodaLista"/>
        <w:tabs>
          <w:tab w:val="left" w:pos="1691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Por ato unilateral da Administração, nos casos do Inciso I a XII e XVII do art. 78 da Lei Federal 8.666 de 21 de junho de</w:t>
      </w:r>
      <w:r w:rsidRPr="007E79D5">
        <w:rPr>
          <w:spacing w:val="-21"/>
          <w:sz w:val="24"/>
          <w:szCs w:val="24"/>
        </w:rPr>
        <w:t xml:space="preserve"> </w:t>
      </w:r>
      <w:r w:rsidRPr="007E79D5">
        <w:rPr>
          <w:sz w:val="24"/>
          <w:szCs w:val="24"/>
        </w:rPr>
        <w:t>1993;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4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Pelas formas determinadas no artigo 79, da Lei n.º</w:t>
      </w:r>
      <w:r w:rsidRPr="007E79D5">
        <w:rPr>
          <w:spacing w:val="-6"/>
          <w:sz w:val="24"/>
          <w:szCs w:val="24"/>
        </w:rPr>
        <w:t xml:space="preserve"> </w:t>
      </w:r>
      <w:r w:rsidRPr="007E79D5">
        <w:rPr>
          <w:sz w:val="24"/>
          <w:szCs w:val="24"/>
        </w:rPr>
        <w:t>8.666/93;</w:t>
      </w:r>
    </w:p>
    <w:p w:rsidR="00D25CBD" w:rsidRPr="007E79D5" w:rsidRDefault="00CF68F3" w:rsidP="007E79D5">
      <w:pPr>
        <w:pStyle w:val="PargrafodaLista"/>
        <w:tabs>
          <w:tab w:val="left" w:pos="1686"/>
        </w:tabs>
        <w:spacing w:line="244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Amigável, por acordo entre as partes reduzida a termo no processo da licitação, desde que haja conveniência</w:t>
      </w:r>
      <w:r w:rsidRPr="007E79D5">
        <w:rPr>
          <w:spacing w:val="3"/>
          <w:sz w:val="24"/>
          <w:szCs w:val="24"/>
        </w:rPr>
        <w:t xml:space="preserve"> </w:t>
      </w:r>
      <w:r w:rsidRPr="007E79D5">
        <w:rPr>
          <w:sz w:val="24"/>
          <w:szCs w:val="24"/>
        </w:rPr>
        <w:t>Administrativa;</w:t>
      </w:r>
    </w:p>
    <w:p w:rsidR="00D25CBD" w:rsidRPr="007E79D5" w:rsidRDefault="00CF68F3" w:rsidP="007E79D5">
      <w:pPr>
        <w:pStyle w:val="PargrafodaLista"/>
        <w:tabs>
          <w:tab w:val="left" w:pos="1706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Por mútuo acordo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conveniência Administrativa, recebendo a contratada somente pelo </w:t>
      </w:r>
      <w:r w:rsidRPr="007E79D5">
        <w:rPr>
          <w:spacing w:val="-3"/>
          <w:sz w:val="24"/>
          <w:szCs w:val="24"/>
        </w:rPr>
        <w:t xml:space="preserve">valor </w:t>
      </w:r>
      <w:r w:rsidRPr="007E79D5">
        <w:rPr>
          <w:sz w:val="24"/>
          <w:szCs w:val="24"/>
        </w:rPr>
        <w:t xml:space="preserve">dos serviços efetivamente realizados, não lhe sendo devido outro a título de indenização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qualquer outro título, no presente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futuramente, sob qualquer alegação </w:t>
      </w:r>
      <w:r w:rsidRPr="007E79D5">
        <w:rPr>
          <w:spacing w:val="-3"/>
          <w:sz w:val="24"/>
          <w:szCs w:val="24"/>
        </w:rPr>
        <w:t>ou</w:t>
      </w:r>
      <w:r w:rsidRPr="007E79D5">
        <w:rPr>
          <w:spacing w:val="9"/>
          <w:sz w:val="24"/>
          <w:szCs w:val="24"/>
        </w:rPr>
        <w:t xml:space="preserve"> </w:t>
      </w:r>
      <w:r w:rsidRPr="007E79D5">
        <w:rPr>
          <w:sz w:val="24"/>
          <w:szCs w:val="24"/>
        </w:rPr>
        <w:t>fundamento,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3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lastRenderedPageBreak/>
        <w:t>Judicialmente, nos termos da</w:t>
      </w:r>
      <w:r w:rsidRPr="007E79D5">
        <w:rPr>
          <w:spacing w:val="7"/>
          <w:sz w:val="24"/>
          <w:szCs w:val="24"/>
        </w:rPr>
        <w:t xml:space="preserve"> </w:t>
      </w:r>
      <w:r w:rsidRPr="007E79D5">
        <w:rPr>
          <w:sz w:val="24"/>
          <w:szCs w:val="24"/>
        </w:rPr>
        <w:t>legislação.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A rescisão deste contrato implicará retenção de créditos decorrentes da contratação, até o limite dos prejuízos causados à Administração, bem como as assunções de serviços pela CONTRATANTE na forma que a mesma determinar.</w:t>
      </w:r>
    </w:p>
    <w:p w:rsidR="007E79D5" w:rsidRPr="007E79D5" w:rsidRDefault="007E79D5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 xml:space="preserve">CLÁUSULA DÉCIMA QUARTA </w:t>
      </w:r>
      <w:r w:rsidRPr="007E79D5">
        <w:rPr>
          <w:b w:val="0"/>
        </w:rPr>
        <w:t xml:space="preserve">- </w:t>
      </w:r>
      <w:r w:rsidRPr="007E79D5">
        <w:t>DO REAJUSTE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O presente instrumento contratual será sem qualquer espécie de reajuste.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QUINTA – DAS DOTAÇÕES ORÇAMENTÁRIAS E RECURSOS FINACEIROS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F448F4">
        <w:t>As despesas decorrente</w:t>
      </w:r>
      <w:r w:rsidR="008908A3" w:rsidRPr="00F448F4">
        <w:t xml:space="preserve">s da contratação oriunda desta </w:t>
      </w:r>
      <w:r w:rsidRPr="00F448F4">
        <w:t>licitação correrão à conta de re</w:t>
      </w:r>
      <w:r w:rsidR="001F7E6C" w:rsidRPr="00F448F4">
        <w:t>cursos do Planejamento Urbano</w:t>
      </w:r>
      <w:r w:rsidRPr="00F448F4">
        <w:t xml:space="preserve"> – Contrato de Repasse </w:t>
      </w:r>
      <w:r w:rsidRPr="00F448F4">
        <w:rPr>
          <w:spacing w:val="-3"/>
        </w:rPr>
        <w:t xml:space="preserve">nº </w:t>
      </w:r>
      <w:r w:rsidR="001F7E6C" w:rsidRPr="00F448F4">
        <w:rPr>
          <w:spacing w:val="-3"/>
        </w:rPr>
        <w:t>881957/2018</w:t>
      </w:r>
      <w:r w:rsidRPr="00F448F4">
        <w:t xml:space="preserve"> – Programa Planejamento Urbano-Pavimentação e Contrapartida do município de </w:t>
      </w:r>
      <w:r w:rsidR="004B64DC" w:rsidRPr="00F448F4">
        <w:t>Capela de Santana</w:t>
      </w:r>
      <w:r w:rsidRPr="00F448F4">
        <w:t xml:space="preserve">, através das seguintes dotações orçamentárias do orçamento vigente. Códigos Reduzidos: </w:t>
      </w:r>
      <w:r w:rsidR="005E271D" w:rsidRPr="00F448F4">
        <w:t>11681</w:t>
      </w:r>
      <w:r w:rsidRPr="00F448F4">
        <w:t xml:space="preserve"> (recurso do </w:t>
      </w:r>
      <w:r w:rsidR="001F7E6C" w:rsidRPr="00F448F4">
        <w:t>do Planejamento Urbano</w:t>
      </w:r>
      <w:r w:rsidRPr="00F448F4">
        <w:t xml:space="preserve">) e </w:t>
      </w:r>
      <w:r w:rsidR="005E271D" w:rsidRPr="00F448F4">
        <w:t>11680</w:t>
      </w:r>
      <w:r w:rsidRPr="00F448F4">
        <w:t xml:space="preserve"> (contrapartida do</w:t>
      </w:r>
      <w:r w:rsidRPr="00F448F4">
        <w:rPr>
          <w:spacing w:val="-16"/>
        </w:rPr>
        <w:t xml:space="preserve"> </w:t>
      </w:r>
      <w:r w:rsidRPr="00F448F4">
        <w:t>município).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 SEXTA – DA LEGISLAÇÃO APLICÁVEL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t>O</w:t>
      </w:r>
      <w:r w:rsidR="008908A3">
        <w:t>s casos omissos no</w:t>
      </w:r>
      <w:r w:rsidRPr="007E79D5">
        <w:t xml:space="preserve"> presente instrumento </w:t>
      </w:r>
      <w:r w:rsidR="008908A3" w:rsidRPr="007E79D5">
        <w:t>reger-s</w:t>
      </w:r>
      <w:r w:rsidR="008908A3">
        <w:t>e-ão</w:t>
      </w:r>
      <w:r w:rsidRPr="007E79D5">
        <w:t xml:space="preserve"> pelas disposições expressas na Lei nº 8.666/93 consolidada, pelos preceitos de direito público, aplicando-se-lhe supletivamente, os princípios da Teoria Geral dos Contratos e as disposições de direito privado.</w:t>
      </w:r>
    </w:p>
    <w:p w:rsidR="008908A3" w:rsidRPr="007E79D5" w:rsidRDefault="008908A3" w:rsidP="007E79D5">
      <w:pPr>
        <w:pStyle w:val="Corpodetexto"/>
        <w:ind w:left="113" w:right="159" w:firstLine="1163"/>
        <w:jc w:val="both"/>
      </w:pPr>
      <w:r>
        <w:t xml:space="preserve">O presente contrato resta vinculado ao edital de licitação. 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 SÉTIMA – DO FORO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Para dirimir quaisquer questões decorrentes da execução do presente objeto Contratual, e que não possam ser dirimidos pela intermediação Administrativa, fica eleito o Foro da Comarca de </w:t>
      </w:r>
      <w:r w:rsidR="004B64DC" w:rsidRPr="007E79D5">
        <w:t>Portão</w:t>
      </w:r>
      <w:r w:rsidRPr="007E79D5">
        <w:t>– RS, com expressa renúncia a qualquer outro, por mais privilegiado que se apresente.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E, por estarem desta forma justos e contratados, firmam o presente com duas (02) testemunhas, em 03 (três) vias de igual teor e forma sem emendas e entrelinhas, para que produza seus jurídicos e legais efeitos.</w:t>
      </w: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4B64DC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.........</w:t>
      </w:r>
      <w:r w:rsidRPr="007E79D5">
        <w:t>.. de .................. de 201</w:t>
      </w:r>
      <w:r w:rsidR="00816343">
        <w:t>9</w:t>
      </w:r>
      <w:r w:rsidR="00CF68F3" w:rsidRPr="007E79D5">
        <w:t>.</w:t>
      </w:r>
    </w:p>
    <w:p w:rsidR="00D25CBD" w:rsidRDefault="00D25CBD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8D74DB" w:rsidRDefault="008D74DB" w:rsidP="007E79D5">
      <w:pPr>
        <w:pStyle w:val="Corpodetexto"/>
        <w:ind w:left="113" w:right="159"/>
        <w:jc w:val="center"/>
      </w:pPr>
    </w:p>
    <w:p w:rsidR="008D74DB" w:rsidRDefault="008D74DB" w:rsidP="007E79D5">
      <w:pPr>
        <w:pStyle w:val="Corpodetexto"/>
        <w:ind w:left="113" w:right="159"/>
        <w:jc w:val="center"/>
      </w:pPr>
    </w:p>
    <w:p w:rsidR="008D74DB" w:rsidRDefault="008D74DB" w:rsidP="007E79D5">
      <w:pPr>
        <w:pStyle w:val="Corpodetexto"/>
        <w:ind w:left="113" w:right="159"/>
        <w:jc w:val="center"/>
      </w:pPr>
    </w:p>
    <w:p w:rsidR="008D74DB" w:rsidRDefault="008D74DB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816343" w:rsidP="00816343">
      <w:pPr>
        <w:pStyle w:val="Corpodetexto"/>
        <w:ind w:left="113" w:right="159"/>
      </w:pPr>
      <w:r>
        <w:t xml:space="preserve">    ____________________________________</w:t>
      </w:r>
    </w:p>
    <w:tbl>
      <w:tblPr>
        <w:tblStyle w:val="Tabelacomgrade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25"/>
        <w:gridCol w:w="5128"/>
      </w:tblGrid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José Alfredo Machado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......................................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PREFEITO MUNICIPAL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CONTRATADA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CONTRATANTE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</w:p>
        </w:tc>
      </w:tr>
    </w:tbl>
    <w:p w:rsidR="007E79D5" w:rsidRDefault="007E79D5" w:rsidP="007E79D5">
      <w:pPr>
        <w:pStyle w:val="Corpodetexto"/>
        <w:ind w:left="113" w:right="159"/>
        <w:jc w:val="center"/>
      </w:pPr>
    </w:p>
    <w:p w:rsidR="007E79D5" w:rsidRPr="007E79D5" w:rsidRDefault="007E79D5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7E79D5" w:rsidRPr="007E79D5" w:rsidRDefault="007E79D5" w:rsidP="007E79D5">
      <w:pPr>
        <w:pStyle w:val="Corpodetexto"/>
        <w:spacing w:line="273" w:lineRule="exact"/>
        <w:ind w:left="113" w:right="159"/>
        <w:jc w:val="both"/>
      </w:pPr>
    </w:p>
    <w:p w:rsidR="007E79D5" w:rsidRPr="007E79D5" w:rsidRDefault="007E79D5" w:rsidP="007E79D5">
      <w:pPr>
        <w:ind w:left="113" w:right="159"/>
        <w:rPr>
          <w:sz w:val="24"/>
          <w:szCs w:val="24"/>
        </w:rPr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center"/>
      </w:pPr>
      <w:r w:rsidRPr="007E79D5">
        <w:t>ATESTADO DE VISITA</w:t>
      </w: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Município de </w:t>
      </w:r>
      <w:r w:rsidR="004B64DC" w:rsidRPr="007E79D5">
        <w:t>Capela de Santana</w:t>
      </w:r>
      <w:r w:rsidRPr="007E79D5">
        <w:t xml:space="preserve">-RS, Órgão de Direito Público, inscrito no CNPJ n° </w:t>
      </w:r>
      <w:r w:rsidR="00920D4E" w:rsidRPr="007E79D5">
        <w:t>92.122.720/0001-48</w:t>
      </w:r>
      <w:r w:rsidRPr="007E79D5">
        <w:t xml:space="preserve">, com endereço </w:t>
      </w:r>
      <w:r w:rsidRPr="007E79D5">
        <w:rPr>
          <w:spacing w:val="-3"/>
        </w:rPr>
        <w:t xml:space="preserve">na </w:t>
      </w:r>
      <w:r w:rsidRPr="007E79D5">
        <w:t xml:space="preserve">Av. </w:t>
      </w:r>
      <w:r w:rsidR="00920D4E" w:rsidRPr="007E79D5">
        <w:t>Coronel Orestes</w:t>
      </w:r>
      <w:r w:rsidRPr="007E79D5">
        <w:t xml:space="preserve">, n° </w:t>
      </w:r>
      <w:r w:rsidR="00920D4E" w:rsidRPr="007E79D5">
        <w:t>2335</w:t>
      </w:r>
      <w:r w:rsidRPr="007E79D5">
        <w:t xml:space="preserve">, cidade de </w:t>
      </w:r>
      <w:r w:rsidR="00920D4E" w:rsidRPr="007E79D5">
        <w:t>Capela de Santana</w:t>
      </w:r>
      <w:r w:rsidRPr="007E79D5">
        <w:t xml:space="preserve"> - RS, ATESTA para fins de comprovação e atendimento do disposto </w:t>
      </w:r>
      <w:r w:rsidRPr="007E79D5">
        <w:rPr>
          <w:spacing w:val="-3"/>
        </w:rPr>
        <w:t xml:space="preserve">na </w:t>
      </w:r>
      <w:r w:rsidR="007E79D5" w:rsidRPr="007E79D5">
        <w:t>letra ‘‘b.5’’ do item 3</w:t>
      </w:r>
      <w:r w:rsidRPr="007E79D5">
        <w:t>.</w:t>
      </w:r>
      <w:r w:rsidR="007E79D5" w:rsidRPr="007E79D5">
        <w:t>2.</w:t>
      </w:r>
      <w:r w:rsidRPr="007E79D5">
        <w:t xml:space="preserve"> do Edital da licitação </w:t>
      </w:r>
      <w:r w:rsidRPr="007E79D5">
        <w:rPr>
          <w:spacing w:val="-3"/>
        </w:rPr>
        <w:t xml:space="preserve">na </w:t>
      </w:r>
      <w:r w:rsidRPr="007E79D5">
        <w:t>modalidade</w:t>
      </w:r>
      <w:r w:rsidRPr="007E79D5">
        <w:rPr>
          <w:spacing w:val="26"/>
        </w:rPr>
        <w:t xml:space="preserve"> </w:t>
      </w:r>
      <w:r w:rsidRPr="007E79D5">
        <w:t>de</w:t>
      </w:r>
      <w:r w:rsidRPr="007E79D5">
        <w:rPr>
          <w:spacing w:val="27"/>
        </w:rPr>
        <w:t xml:space="preserve"> </w:t>
      </w:r>
      <w:r w:rsidR="007E79D5" w:rsidRPr="007E79D5">
        <w:t xml:space="preserve">Tomada de Preços </w:t>
      </w:r>
      <w:r w:rsidR="007E79D5" w:rsidRPr="007E79D5">
        <w:rPr>
          <w:spacing w:val="-3"/>
        </w:rPr>
        <w:t>N</w:t>
      </w:r>
      <w:r w:rsidRPr="007E79D5">
        <w:rPr>
          <w:spacing w:val="-3"/>
        </w:rPr>
        <w:t>°</w:t>
      </w:r>
      <w:r w:rsidRPr="007E79D5">
        <w:rPr>
          <w:spacing w:val="22"/>
        </w:rPr>
        <w:t xml:space="preserve"> </w:t>
      </w:r>
      <w:r w:rsidR="0087105D">
        <w:rPr>
          <w:spacing w:val="22"/>
        </w:rPr>
        <w:t>02</w:t>
      </w:r>
      <w:r w:rsidRPr="007E79D5">
        <w:t>/201</w:t>
      </w:r>
      <w:r w:rsidR="00816343">
        <w:t>9</w:t>
      </w:r>
      <w:r w:rsidRPr="007E79D5">
        <w:t>,</w:t>
      </w:r>
      <w:r w:rsidRPr="007E79D5">
        <w:rPr>
          <w:spacing w:val="28"/>
        </w:rPr>
        <w:t xml:space="preserve"> </w:t>
      </w:r>
      <w:r w:rsidRPr="007E79D5">
        <w:t>de</w:t>
      </w:r>
      <w:r w:rsidRPr="007E79D5">
        <w:rPr>
          <w:spacing w:val="26"/>
        </w:rPr>
        <w:t xml:space="preserve"> </w:t>
      </w:r>
      <w:r w:rsidR="0087105D">
        <w:rPr>
          <w:spacing w:val="26"/>
        </w:rPr>
        <w:t>12</w:t>
      </w:r>
      <w:r w:rsidRPr="007E79D5">
        <w:rPr>
          <w:spacing w:val="27"/>
        </w:rPr>
        <w:t xml:space="preserve"> </w:t>
      </w:r>
      <w:r w:rsidRPr="007E79D5">
        <w:t>de</w:t>
      </w:r>
      <w:r w:rsidRPr="007E79D5">
        <w:rPr>
          <w:spacing w:val="27"/>
        </w:rPr>
        <w:t xml:space="preserve"> </w:t>
      </w:r>
      <w:r w:rsidR="0087105D">
        <w:rPr>
          <w:spacing w:val="27"/>
        </w:rPr>
        <w:t>dezembro</w:t>
      </w:r>
      <w:r w:rsidRPr="007E79D5">
        <w:rPr>
          <w:spacing w:val="22"/>
        </w:rPr>
        <w:t xml:space="preserve"> </w:t>
      </w:r>
      <w:r w:rsidRPr="007E79D5">
        <w:t>de</w:t>
      </w:r>
      <w:r w:rsidRPr="007E79D5">
        <w:rPr>
          <w:spacing w:val="31"/>
        </w:rPr>
        <w:t xml:space="preserve"> </w:t>
      </w:r>
      <w:r w:rsidRPr="007E79D5">
        <w:t>201</w:t>
      </w:r>
      <w:r w:rsidR="00816343">
        <w:t>9</w:t>
      </w:r>
      <w:r w:rsidRPr="007E79D5">
        <w:t>,</w:t>
      </w:r>
      <w:r w:rsidRPr="007E79D5">
        <w:rPr>
          <w:spacing w:val="27"/>
        </w:rPr>
        <w:t xml:space="preserve"> </w:t>
      </w:r>
      <w:r w:rsidRPr="007E79D5">
        <w:t>que</w:t>
      </w:r>
      <w:r w:rsidRPr="007E79D5">
        <w:rPr>
          <w:spacing w:val="27"/>
        </w:rPr>
        <w:t xml:space="preserve"> </w:t>
      </w:r>
      <w:r w:rsidRPr="007E79D5">
        <w:t>a</w:t>
      </w:r>
      <w:r w:rsidRPr="007E79D5">
        <w:rPr>
          <w:spacing w:val="26"/>
        </w:rPr>
        <w:t xml:space="preserve"> </w:t>
      </w:r>
      <w:r w:rsidRPr="007E79D5">
        <w:t>empresa</w:t>
      </w:r>
      <w:r w:rsidRPr="007E79D5">
        <w:rPr>
          <w:spacing w:val="29"/>
        </w:rPr>
        <w:t xml:space="preserve"> </w:t>
      </w:r>
      <w:r w:rsidRPr="007E79D5">
        <w:t>................,</w:t>
      </w:r>
      <w:r w:rsidRPr="007E79D5">
        <w:rPr>
          <w:spacing w:val="27"/>
        </w:rPr>
        <w:t xml:space="preserve"> </w:t>
      </w:r>
      <w:r w:rsidRPr="007E79D5">
        <w:t>estabelecida</w:t>
      </w:r>
      <w:r w:rsidRPr="007E79D5">
        <w:rPr>
          <w:spacing w:val="31"/>
        </w:rPr>
        <w:t xml:space="preserve"> </w:t>
      </w:r>
      <w:r w:rsidRPr="007E79D5">
        <w:rPr>
          <w:spacing w:val="-3"/>
        </w:rPr>
        <w:t>na</w:t>
      </w:r>
      <w:r w:rsidR="00920D4E" w:rsidRPr="007E79D5">
        <w:rPr>
          <w:spacing w:val="-3"/>
        </w:rPr>
        <w:t xml:space="preserve"> </w:t>
      </w:r>
      <w:r w:rsidRPr="007E79D5">
        <w:t xml:space="preserve">.................., </w:t>
      </w:r>
      <w:r w:rsidRPr="007E79D5">
        <w:rPr>
          <w:spacing w:val="34"/>
        </w:rPr>
        <w:t xml:space="preserve"> </w:t>
      </w:r>
      <w:r w:rsidRPr="007E79D5">
        <w:rPr>
          <w:spacing w:val="-3"/>
        </w:rPr>
        <w:t xml:space="preserve">nº </w:t>
      </w:r>
      <w:r w:rsidRPr="007E79D5">
        <w:rPr>
          <w:spacing w:val="38"/>
        </w:rPr>
        <w:t xml:space="preserve"> </w:t>
      </w:r>
      <w:r w:rsidR="007E79D5">
        <w:t>......, cidade</w:t>
      </w:r>
      <w:r w:rsidRPr="007E79D5">
        <w:rPr>
          <w:spacing w:val="30"/>
        </w:rPr>
        <w:t xml:space="preserve"> </w:t>
      </w:r>
      <w:r w:rsidR="007E79D5">
        <w:t>de</w:t>
      </w:r>
      <w:r w:rsidRPr="007E79D5">
        <w:rPr>
          <w:spacing w:val="32"/>
        </w:rPr>
        <w:t xml:space="preserve"> </w:t>
      </w:r>
      <w:r w:rsidR="007E79D5" w:rsidRPr="007E79D5">
        <w:t>.................</w:t>
      </w:r>
      <w:r w:rsidRPr="007E79D5">
        <w:t>,</w:t>
      </w:r>
      <w:r w:rsidR="007E79D5">
        <w:t xml:space="preserve"> inscrita no CNPJ sob n°</w:t>
      </w:r>
      <w:r w:rsidRPr="007E79D5">
        <w:t xml:space="preserve"> ................,</w:t>
      </w:r>
      <w:r w:rsidRPr="007E79D5">
        <w:rPr>
          <w:spacing w:val="5"/>
        </w:rPr>
        <w:t xml:space="preserve"> </w:t>
      </w:r>
      <w:r w:rsidRPr="007E79D5">
        <w:t>tomou</w:t>
      </w:r>
      <w:r w:rsidR="00920D4E" w:rsidRPr="007E79D5">
        <w:t xml:space="preserve"> </w:t>
      </w:r>
      <w:r w:rsidRPr="007E79D5">
        <w:t>conhecimento de todas as informações e das condições locais para o cumprimento do objeto da licitação acima referida.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AB6E18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.....de ............... de 201</w:t>
      </w:r>
      <w:r w:rsidR="00816343">
        <w:t>9</w:t>
      </w:r>
      <w:r w:rsidR="00CF68F3" w:rsidRPr="007E79D5">
        <w:t>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D25CBD" w:rsidRPr="007E79D5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 empresa licitante</w:t>
      </w: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7E79D5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7E79D5" w:rsidRPr="007E79D5" w:rsidRDefault="007E79D5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</w:t>
      </w:r>
    </w:p>
    <w:p w:rsidR="00D25CBD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 xml:space="preserve">Prefeitura Municipal de </w:t>
      </w:r>
      <w:r w:rsidR="00AB6E18" w:rsidRPr="007E79D5">
        <w:t>Capela de Santana</w:t>
      </w: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Pr="00922B21" w:rsidRDefault="008A0798" w:rsidP="008A0798">
      <w:pPr>
        <w:jc w:val="center"/>
      </w:pPr>
      <w:r w:rsidRPr="00922B21">
        <w:t>DECLARAÇÃO DE IDONEIDADE</w:t>
      </w: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 xml:space="preserve">Declaramos para os devidos fins de direito, na qualidade de Proponente do procedimento licitatório numero </w:t>
      </w:r>
      <w:r w:rsidR="0087105D">
        <w:t>832</w:t>
      </w:r>
      <w:r w:rsidRPr="00514E31">
        <w:rPr>
          <w:bCs/>
        </w:rPr>
        <w:t>/2019</w:t>
      </w:r>
      <w:r w:rsidRPr="00922B21">
        <w:t xml:space="preserve">, </w:t>
      </w:r>
      <w:r w:rsidRPr="00F448F4">
        <w:t xml:space="preserve">sob a modalidade de </w:t>
      </w:r>
      <w:r w:rsidR="00F448F4">
        <w:t>Tomada de Preço</w:t>
      </w:r>
      <w:r w:rsidRPr="00922B21">
        <w:t>, instaurado por este Município, que não fomos declarados inidôneos para licitar ou contratar com o Poder Público, em qualquer de suas esferas.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Por ser expressão da verdade, firmamos a presente.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__________________, em _____/____________/20</w:t>
      </w:r>
      <w:r>
        <w:t>19</w:t>
      </w:r>
      <w:r w:rsidRPr="00922B21">
        <w:t>.</w:t>
      </w:r>
    </w:p>
    <w:p w:rsidR="008A0798" w:rsidRPr="00922B21" w:rsidRDefault="004C027F" w:rsidP="008A0798">
      <w:pPr>
        <w:jc w:val="both"/>
      </w:pPr>
      <w:r>
        <w:rPr>
          <w:noProof/>
          <w:lang w:bidi="ar-SA"/>
        </w:rPr>
        <w:pict>
          <v:rect id="Rectangle 2" o:spid="_x0000_s2050" style="position:absolute;left:0;text-align:left;margin-left:101.8pt;margin-top:10.2pt;width:221.05pt;height:153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" o:allowincell="f" strokecolor="#595959" strokeweight=".5pt">
            <v:stroke dashstyle="1 1"/>
          </v:rect>
        </w:pic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Default="008A0798" w:rsidP="008A0798">
      <w:pPr>
        <w:jc w:val="both"/>
      </w:pPr>
      <w:r w:rsidRPr="00922B21">
        <w:tab/>
      </w:r>
      <w:r w:rsidRPr="00922B21">
        <w:tab/>
      </w:r>
      <w:r w:rsidRPr="00922B21">
        <w:tab/>
      </w:r>
      <w:r w:rsidRPr="00922B21">
        <w:tab/>
      </w:r>
      <w:r w:rsidRPr="00922B21">
        <w:tab/>
        <w:t>Carimbo do CNPJ</w:t>
      </w:r>
    </w:p>
    <w:p w:rsidR="008A0798" w:rsidRDefault="008A0798" w:rsidP="008A0798">
      <w:pPr>
        <w:jc w:val="both"/>
      </w:pPr>
    </w:p>
    <w:p w:rsidR="008A0798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center"/>
      </w:pPr>
      <w:r w:rsidRPr="00922B21">
        <w:t>______________________________________________________</w:t>
      </w:r>
    </w:p>
    <w:p w:rsidR="008A0798" w:rsidRDefault="008A0798" w:rsidP="008A0798">
      <w:r w:rsidRPr="00922B21">
        <w:t xml:space="preserve">                                                 NOME DO REPRESENTANTE</w:t>
      </w:r>
    </w:p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Pr="007E79D5" w:rsidRDefault="008A0798" w:rsidP="007E79D5">
      <w:pPr>
        <w:pStyle w:val="Corpodetexto"/>
        <w:spacing w:line="246" w:lineRule="exact"/>
        <w:ind w:left="113" w:right="159"/>
        <w:jc w:val="center"/>
      </w:pPr>
    </w:p>
    <w:sectPr w:rsidR="008A0798" w:rsidRPr="007E79D5" w:rsidSect="00D25CBD">
      <w:headerReference w:type="default" r:id="rId8"/>
      <w:footerReference w:type="default" r:id="rId9"/>
      <w:pgSz w:w="11910" w:h="16840"/>
      <w:pgMar w:top="1660" w:right="740" w:bottom="1100" w:left="1020" w:header="722" w:footer="9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911" w:rsidRDefault="00296911" w:rsidP="00D25CBD">
      <w:r>
        <w:separator/>
      </w:r>
    </w:p>
  </w:endnote>
  <w:endnote w:type="continuationSeparator" w:id="0">
    <w:p w:rsidR="00296911" w:rsidRDefault="00296911" w:rsidP="00D25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35254"/>
      <w:docPartObj>
        <w:docPartGallery w:val="Page Numbers (Bottom of Page)"/>
        <w:docPartUnique/>
      </w:docPartObj>
    </w:sdtPr>
    <w:sdtContent>
      <w:p w:rsidR="00510337" w:rsidRDefault="004C027F">
        <w:pPr>
          <w:pStyle w:val="Rodap"/>
          <w:jc w:val="right"/>
        </w:pPr>
        <w:r>
          <w:fldChar w:fldCharType="begin"/>
        </w:r>
        <w:r w:rsidR="00F5124F">
          <w:instrText xml:space="preserve"> PAGE   \* MERGEFORMAT </w:instrText>
        </w:r>
        <w:r>
          <w:fldChar w:fldCharType="separate"/>
        </w:r>
        <w:r w:rsidR="00A61AB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510337" w:rsidRDefault="00510337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911" w:rsidRDefault="00296911" w:rsidP="00D25CBD">
      <w:r>
        <w:separator/>
      </w:r>
    </w:p>
  </w:footnote>
  <w:footnote w:type="continuationSeparator" w:id="0">
    <w:p w:rsidR="00296911" w:rsidRDefault="00296911" w:rsidP="00D25C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37" w:rsidRPr="006C52DE" w:rsidRDefault="00510337" w:rsidP="007E79D5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5194300</wp:posOffset>
          </wp:positionH>
          <wp:positionV relativeFrom="paragraph">
            <wp:posOffset>-169545</wp:posOffset>
          </wp:positionV>
          <wp:extent cx="526415" cy="696595"/>
          <wp:effectExtent l="19050" t="0" r="6985" b="0"/>
          <wp:wrapSquare wrapText="bothSides"/>
          <wp:docPr id="29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96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60960</wp:posOffset>
          </wp:positionH>
          <wp:positionV relativeFrom="paragraph">
            <wp:posOffset>-106045</wp:posOffset>
          </wp:positionV>
          <wp:extent cx="749935" cy="651510"/>
          <wp:effectExtent l="19050" t="0" r="0" b="0"/>
          <wp:wrapSquare wrapText="bothSides"/>
          <wp:docPr id="30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C52DE">
      <w:rPr>
        <w:rFonts w:ascii="Arial" w:hAnsi="Arial" w:cs="Arial"/>
        <w:sz w:val="18"/>
        <w:szCs w:val="18"/>
      </w:rPr>
      <w:t xml:space="preserve">GOVERNO DO ESTADO </w:t>
    </w:r>
    <w:r>
      <w:rPr>
        <w:rFonts w:ascii="Arial" w:hAnsi="Arial" w:cs="Arial"/>
        <w:sz w:val="18"/>
        <w:szCs w:val="18"/>
      </w:rPr>
      <w:t>DO RIO GRANDE DO SUL</w:t>
    </w:r>
  </w:p>
  <w:p w:rsidR="00510337" w:rsidRPr="006C52DE" w:rsidRDefault="00510337" w:rsidP="007E79D5">
    <w:pPr>
      <w:jc w:val="center"/>
      <w:rPr>
        <w:rFonts w:ascii="Arial" w:hAnsi="Arial" w:cs="Arial"/>
        <w:b/>
        <w:i/>
        <w:sz w:val="18"/>
        <w:szCs w:val="18"/>
      </w:rPr>
    </w:pPr>
    <w:r>
      <w:rPr>
        <w:rFonts w:ascii="Arial" w:hAnsi="Arial" w:cs="Arial"/>
        <w:b/>
        <w:i/>
        <w:sz w:val="18"/>
        <w:szCs w:val="18"/>
      </w:rPr>
      <w:t>Prefeitura Municipal de Capela de Santana</w:t>
    </w:r>
  </w:p>
  <w:p w:rsidR="00510337" w:rsidRPr="006C52DE" w:rsidRDefault="00510337" w:rsidP="007E79D5">
    <w:pPr>
      <w:pStyle w:val="Ttulo1"/>
      <w:ind w:firstLine="0"/>
      <w:jc w:val="center"/>
      <w:rPr>
        <w:rFonts w:ascii="Arial" w:hAnsi="Arial" w:cs="Arial"/>
        <w:i/>
        <w:iCs/>
        <w:sz w:val="18"/>
        <w:szCs w:val="18"/>
      </w:rPr>
    </w:pPr>
    <w:r w:rsidRPr="006C52DE">
      <w:rPr>
        <w:rFonts w:ascii="Arial" w:hAnsi="Arial" w:cs="Arial"/>
        <w:i/>
        <w:iCs/>
        <w:sz w:val="18"/>
        <w:szCs w:val="18"/>
      </w:rPr>
      <w:t>Comissão Permanente de Licitação - CPL</w:t>
    </w:r>
  </w:p>
  <w:p w:rsidR="00510337" w:rsidRPr="008C1A13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 w:rsidRPr="008C1A13">
      <w:rPr>
        <w:rFonts w:ascii="Arial" w:hAnsi="Arial" w:cs="Arial"/>
      </w:rPr>
      <w:t>www.capeladesantana.rs.gov.br</w:t>
    </w:r>
  </w:p>
  <w:p w:rsidR="00510337" w:rsidRPr="004202FB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>
      <w:rPr>
        <w:rFonts w:ascii="Arial" w:hAnsi="Arial" w:cs="Arial"/>
      </w:rPr>
      <w:t>Av. Cel. Orestes Lucas</w:t>
    </w:r>
    <w:r w:rsidRPr="004202FB">
      <w:rPr>
        <w:rFonts w:ascii="Arial" w:hAnsi="Arial" w:cs="Arial"/>
      </w:rPr>
      <w:t xml:space="preserve">, </w:t>
    </w:r>
    <w:r>
      <w:rPr>
        <w:rFonts w:ascii="Arial" w:hAnsi="Arial" w:cs="Arial"/>
      </w:rPr>
      <w:t>2335</w:t>
    </w:r>
    <w:r w:rsidRPr="004202FB">
      <w:rPr>
        <w:rFonts w:ascii="Arial" w:hAnsi="Arial" w:cs="Arial"/>
      </w:rPr>
      <w:t xml:space="preserve"> – </w:t>
    </w:r>
    <w:r>
      <w:rPr>
        <w:rFonts w:ascii="Arial" w:hAnsi="Arial" w:cs="Arial"/>
      </w:rPr>
      <w:t>Centro, Capela de Santana/RS – CEP 95745-000</w:t>
    </w:r>
    <w:r w:rsidRPr="004202FB">
      <w:rPr>
        <w:rFonts w:ascii="Arial" w:hAnsi="Arial" w:cs="Arial"/>
      </w:rPr>
      <w:t xml:space="preserve"> – (</w:t>
    </w:r>
    <w:r>
      <w:rPr>
        <w:rFonts w:ascii="Arial" w:hAnsi="Arial" w:cs="Arial"/>
      </w:rPr>
      <w:t>51) 3698-1155</w:t>
    </w:r>
  </w:p>
  <w:p w:rsidR="00510337" w:rsidRDefault="0051033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15990"/>
    <w:multiLevelType w:val="hybridMultilevel"/>
    <w:tmpl w:val="19182E8E"/>
    <w:lvl w:ilvl="0" w:tplc="7E9CCA90">
      <w:start w:val="4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93D26210">
      <w:numFmt w:val="none"/>
      <w:lvlText w:val=""/>
      <w:lvlJc w:val="left"/>
      <w:pPr>
        <w:tabs>
          <w:tab w:val="num" w:pos="360"/>
        </w:tabs>
      </w:pPr>
    </w:lvl>
    <w:lvl w:ilvl="2" w:tplc="78329F04">
      <w:numFmt w:val="none"/>
      <w:lvlText w:val=""/>
      <w:lvlJc w:val="left"/>
      <w:pPr>
        <w:tabs>
          <w:tab w:val="num" w:pos="360"/>
        </w:tabs>
      </w:pPr>
    </w:lvl>
    <w:lvl w:ilvl="3" w:tplc="FE7EAFC0">
      <w:numFmt w:val="bullet"/>
      <w:lvlText w:val="•"/>
      <w:lvlJc w:val="left"/>
      <w:pPr>
        <w:ind w:left="3127" w:hanging="540"/>
      </w:pPr>
      <w:rPr>
        <w:rFonts w:hint="default"/>
        <w:lang w:val="pt-BR" w:eastAsia="pt-BR" w:bidi="pt-BR"/>
      </w:rPr>
    </w:lvl>
    <w:lvl w:ilvl="4" w:tplc="E89421E4">
      <w:numFmt w:val="bullet"/>
      <w:lvlText w:val="•"/>
      <w:lvlJc w:val="left"/>
      <w:pPr>
        <w:ind w:left="4130" w:hanging="540"/>
      </w:pPr>
      <w:rPr>
        <w:rFonts w:hint="default"/>
        <w:lang w:val="pt-BR" w:eastAsia="pt-BR" w:bidi="pt-BR"/>
      </w:rPr>
    </w:lvl>
    <w:lvl w:ilvl="5" w:tplc="7CBCDC6A">
      <w:numFmt w:val="bullet"/>
      <w:lvlText w:val="•"/>
      <w:lvlJc w:val="left"/>
      <w:pPr>
        <w:ind w:left="5132" w:hanging="540"/>
      </w:pPr>
      <w:rPr>
        <w:rFonts w:hint="default"/>
        <w:lang w:val="pt-BR" w:eastAsia="pt-BR" w:bidi="pt-BR"/>
      </w:rPr>
    </w:lvl>
    <w:lvl w:ilvl="6" w:tplc="7AA0D7E8">
      <w:numFmt w:val="bullet"/>
      <w:lvlText w:val="•"/>
      <w:lvlJc w:val="left"/>
      <w:pPr>
        <w:ind w:left="6135" w:hanging="540"/>
      </w:pPr>
      <w:rPr>
        <w:rFonts w:hint="default"/>
        <w:lang w:val="pt-BR" w:eastAsia="pt-BR" w:bidi="pt-BR"/>
      </w:rPr>
    </w:lvl>
    <w:lvl w:ilvl="7" w:tplc="8C52B7B0">
      <w:numFmt w:val="bullet"/>
      <w:lvlText w:val="•"/>
      <w:lvlJc w:val="left"/>
      <w:pPr>
        <w:ind w:left="7137" w:hanging="540"/>
      </w:pPr>
      <w:rPr>
        <w:rFonts w:hint="default"/>
        <w:lang w:val="pt-BR" w:eastAsia="pt-BR" w:bidi="pt-BR"/>
      </w:rPr>
    </w:lvl>
    <w:lvl w:ilvl="8" w:tplc="53CAD598">
      <w:numFmt w:val="bullet"/>
      <w:lvlText w:val="•"/>
      <w:lvlJc w:val="left"/>
      <w:pPr>
        <w:ind w:left="8140" w:hanging="540"/>
      </w:pPr>
      <w:rPr>
        <w:rFonts w:hint="default"/>
        <w:lang w:val="pt-BR" w:eastAsia="pt-BR" w:bidi="pt-BR"/>
      </w:rPr>
    </w:lvl>
  </w:abstractNum>
  <w:abstractNum w:abstractNumId="1">
    <w:nsid w:val="11C73081"/>
    <w:multiLevelType w:val="hybridMultilevel"/>
    <w:tmpl w:val="B928AB74"/>
    <w:lvl w:ilvl="0" w:tplc="1F8C8798">
      <w:start w:val="4"/>
      <w:numFmt w:val="decimal"/>
      <w:lvlText w:val="%1"/>
      <w:lvlJc w:val="left"/>
      <w:pPr>
        <w:ind w:left="115" w:hanging="421"/>
      </w:pPr>
      <w:rPr>
        <w:rFonts w:hint="default"/>
        <w:lang w:val="pt-BR" w:eastAsia="pt-BR" w:bidi="pt-BR"/>
      </w:rPr>
    </w:lvl>
    <w:lvl w:ilvl="1" w:tplc="31305C38">
      <w:numFmt w:val="none"/>
      <w:lvlText w:val=""/>
      <w:lvlJc w:val="left"/>
      <w:pPr>
        <w:tabs>
          <w:tab w:val="num" w:pos="360"/>
        </w:tabs>
      </w:pPr>
    </w:lvl>
    <w:lvl w:ilvl="2" w:tplc="4C8AB660">
      <w:numFmt w:val="bullet"/>
      <w:lvlText w:val="•"/>
      <w:lvlJc w:val="left"/>
      <w:pPr>
        <w:ind w:left="2125" w:hanging="421"/>
      </w:pPr>
      <w:rPr>
        <w:rFonts w:hint="default"/>
        <w:lang w:val="pt-BR" w:eastAsia="pt-BR" w:bidi="pt-BR"/>
      </w:rPr>
    </w:lvl>
    <w:lvl w:ilvl="3" w:tplc="219A85B2">
      <w:numFmt w:val="bullet"/>
      <w:lvlText w:val="•"/>
      <w:lvlJc w:val="left"/>
      <w:pPr>
        <w:ind w:left="3127" w:hanging="421"/>
      </w:pPr>
      <w:rPr>
        <w:rFonts w:hint="default"/>
        <w:lang w:val="pt-BR" w:eastAsia="pt-BR" w:bidi="pt-BR"/>
      </w:rPr>
    </w:lvl>
    <w:lvl w:ilvl="4" w:tplc="8F6488CA">
      <w:numFmt w:val="bullet"/>
      <w:lvlText w:val="•"/>
      <w:lvlJc w:val="left"/>
      <w:pPr>
        <w:ind w:left="4130" w:hanging="421"/>
      </w:pPr>
      <w:rPr>
        <w:rFonts w:hint="default"/>
        <w:lang w:val="pt-BR" w:eastAsia="pt-BR" w:bidi="pt-BR"/>
      </w:rPr>
    </w:lvl>
    <w:lvl w:ilvl="5" w:tplc="32789F04">
      <w:numFmt w:val="bullet"/>
      <w:lvlText w:val="•"/>
      <w:lvlJc w:val="left"/>
      <w:pPr>
        <w:ind w:left="5132" w:hanging="421"/>
      </w:pPr>
      <w:rPr>
        <w:rFonts w:hint="default"/>
        <w:lang w:val="pt-BR" w:eastAsia="pt-BR" w:bidi="pt-BR"/>
      </w:rPr>
    </w:lvl>
    <w:lvl w:ilvl="6" w:tplc="EB98DF5C">
      <w:numFmt w:val="bullet"/>
      <w:lvlText w:val="•"/>
      <w:lvlJc w:val="left"/>
      <w:pPr>
        <w:ind w:left="6135" w:hanging="421"/>
      </w:pPr>
      <w:rPr>
        <w:rFonts w:hint="default"/>
        <w:lang w:val="pt-BR" w:eastAsia="pt-BR" w:bidi="pt-BR"/>
      </w:rPr>
    </w:lvl>
    <w:lvl w:ilvl="7" w:tplc="588C8D58">
      <w:numFmt w:val="bullet"/>
      <w:lvlText w:val="•"/>
      <w:lvlJc w:val="left"/>
      <w:pPr>
        <w:ind w:left="7137" w:hanging="421"/>
      </w:pPr>
      <w:rPr>
        <w:rFonts w:hint="default"/>
        <w:lang w:val="pt-BR" w:eastAsia="pt-BR" w:bidi="pt-BR"/>
      </w:rPr>
    </w:lvl>
    <w:lvl w:ilvl="8" w:tplc="D2823FC0">
      <w:numFmt w:val="bullet"/>
      <w:lvlText w:val="•"/>
      <w:lvlJc w:val="left"/>
      <w:pPr>
        <w:ind w:left="8140" w:hanging="421"/>
      </w:pPr>
      <w:rPr>
        <w:rFonts w:hint="default"/>
        <w:lang w:val="pt-BR" w:eastAsia="pt-BR" w:bidi="pt-BR"/>
      </w:rPr>
    </w:lvl>
  </w:abstractNum>
  <w:abstractNum w:abstractNumId="2">
    <w:nsid w:val="12462D4E"/>
    <w:multiLevelType w:val="hybridMultilevel"/>
    <w:tmpl w:val="04DCEE08"/>
    <w:lvl w:ilvl="0" w:tplc="306294E6">
      <w:start w:val="8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CCE05560">
      <w:numFmt w:val="none"/>
      <w:lvlText w:val=""/>
      <w:lvlJc w:val="left"/>
      <w:pPr>
        <w:tabs>
          <w:tab w:val="num" w:pos="360"/>
        </w:tabs>
      </w:pPr>
    </w:lvl>
    <w:lvl w:ilvl="2" w:tplc="9CD4E3F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AD4CAE60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3B14B7E8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F7E0DF88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EE7CAC12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B024D380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7C2873D0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abstractNum w:abstractNumId="3">
    <w:nsid w:val="19D35BEC"/>
    <w:multiLevelType w:val="hybridMultilevel"/>
    <w:tmpl w:val="8C2870DC"/>
    <w:lvl w:ilvl="0" w:tplc="22E63600">
      <w:start w:val="5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1CA42F5A">
      <w:numFmt w:val="none"/>
      <w:lvlText w:val=""/>
      <w:lvlJc w:val="left"/>
      <w:pPr>
        <w:tabs>
          <w:tab w:val="num" w:pos="360"/>
        </w:tabs>
      </w:pPr>
    </w:lvl>
    <w:lvl w:ilvl="2" w:tplc="0E9850E8">
      <w:numFmt w:val="bullet"/>
      <w:lvlText w:val="•"/>
      <w:lvlJc w:val="left"/>
      <w:pPr>
        <w:ind w:left="2125" w:hanging="445"/>
      </w:pPr>
      <w:rPr>
        <w:rFonts w:hint="default"/>
        <w:lang w:val="pt-BR" w:eastAsia="pt-BR" w:bidi="pt-BR"/>
      </w:rPr>
    </w:lvl>
    <w:lvl w:ilvl="3" w:tplc="3C7CB134">
      <w:numFmt w:val="bullet"/>
      <w:lvlText w:val="•"/>
      <w:lvlJc w:val="left"/>
      <w:pPr>
        <w:ind w:left="3127" w:hanging="445"/>
      </w:pPr>
      <w:rPr>
        <w:rFonts w:hint="default"/>
        <w:lang w:val="pt-BR" w:eastAsia="pt-BR" w:bidi="pt-BR"/>
      </w:rPr>
    </w:lvl>
    <w:lvl w:ilvl="4" w:tplc="AB7C3248">
      <w:numFmt w:val="bullet"/>
      <w:lvlText w:val="•"/>
      <w:lvlJc w:val="left"/>
      <w:pPr>
        <w:ind w:left="4130" w:hanging="445"/>
      </w:pPr>
      <w:rPr>
        <w:rFonts w:hint="default"/>
        <w:lang w:val="pt-BR" w:eastAsia="pt-BR" w:bidi="pt-BR"/>
      </w:rPr>
    </w:lvl>
    <w:lvl w:ilvl="5" w:tplc="641E34D8">
      <w:numFmt w:val="bullet"/>
      <w:lvlText w:val="•"/>
      <w:lvlJc w:val="left"/>
      <w:pPr>
        <w:ind w:left="5132" w:hanging="445"/>
      </w:pPr>
      <w:rPr>
        <w:rFonts w:hint="default"/>
        <w:lang w:val="pt-BR" w:eastAsia="pt-BR" w:bidi="pt-BR"/>
      </w:rPr>
    </w:lvl>
    <w:lvl w:ilvl="6" w:tplc="97A877E2">
      <w:numFmt w:val="bullet"/>
      <w:lvlText w:val="•"/>
      <w:lvlJc w:val="left"/>
      <w:pPr>
        <w:ind w:left="6135" w:hanging="445"/>
      </w:pPr>
      <w:rPr>
        <w:rFonts w:hint="default"/>
        <w:lang w:val="pt-BR" w:eastAsia="pt-BR" w:bidi="pt-BR"/>
      </w:rPr>
    </w:lvl>
    <w:lvl w:ilvl="7" w:tplc="8EBEB846">
      <w:numFmt w:val="bullet"/>
      <w:lvlText w:val="•"/>
      <w:lvlJc w:val="left"/>
      <w:pPr>
        <w:ind w:left="7137" w:hanging="445"/>
      </w:pPr>
      <w:rPr>
        <w:rFonts w:hint="default"/>
        <w:lang w:val="pt-BR" w:eastAsia="pt-BR" w:bidi="pt-BR"/>
      </w:rPr>
    </w:lvl>
    <w:lvl w:ilvl="8" w:tplc="FECC6A42">
      <w:numFmt w:val="bullet"/>
      <w:lvlText w:val="•"/>
      <w:lvlJc w:val="left"/>
      <w:pPr>
        <w:ind w:left="8140" w:hanging="445"/>
      </w:pPr>
      <w:rPr>
        <w:rFonts w:hint="default"/>
        <w:lang w:val="pt-BR" w:eastAsia="pt-BR" w:bidi="pt-BR"/>
      </w:rPr>
    </w:lvl>
  </w:abstractNum>
  <w:abstractNum w:abstractNumId="4">
    <w:nsid w:val="214C2A81"/>
    <w:multiLevelType w:val="hybridMultilevel"/>
    <w:tmpl w:val="C0DE7E90"/>
    <w:lvl w:ilvl="0" w:tplc="041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>
    <w:nsid w:val="21E80B86"/>
    <w:multiLevelType w:val="hybridMultilevel"/>
    <w:tmpl w:val="E582619C"/>
    <w:lvl w:ilvl="0" w:tplc="034E373E">
      <w:start w:val="13"/>
      <w:numFmt w:val="decimal"/>
      <w:lvlText w:val="%1"/>
      <w:lvlJc w:val="left"/>
      <w:pPr>
        <w:ind w:left="475" w:hanging="495"/>
      </w:pPr>
      <w:rPr>
        <w:rFonts w:hint="default"/>
        <w:lang w:val="pt-BR" w:eastAsia="pt-BR" w:bidi="pt-BR"/>
      </w:rPr>
    </w:lvl>
    <w:lvl w:ilvl="1" w:tplc="9702A932">
      <w:numFmt w:val="none"/>
      <w:lvlText w:val=""/>
      <w:lvlJc w:val="left"/>
      <w:pPr>
        <w:tabs>
          <w:tab w:val="num" w:pos="360"/>
        </w:tabs>
      </w:pPr>
    </w:lvl>
    <w:lvl w:ilvl="2" w:tplc="6D8E4E7A">
      <w:numFmt w:val="bullet"/>
      <w:lvlText w:val="•"/>
      <w:lvlJc w:val="left"/>
      <w:pPr>
        <w:ind w:left="2413" w:hanging="495"/>
      </w:pPr>
      <w:rPr>
        <w:rFonts w:hint="default"/>
        <w:lang w:val="pt-BR" w:eastAsia="pt-BR" w:bidi="pt-BR"/>
      </w:rPr>
    </w:lvl>
    <w:lvl w:ilvl="3" w:tplc="0B9CABEC">
      <w:numFmt w:val="bullet"/>
      <w:lvlText w:val="•"/>
      <w:lvlJc w:val="left"/>
      <w:pPr>
        <w:ind w:left="3379" w:hanging="495"/>
      </w:pPr>
      <w:rPr>
        <w:rFonts w:hint="default"/>
        <w:lang w:val="pt-BR" w:eastAsia="pt-BR" w:bidi="pt-BR"/>
      </w:rPr>
    </w:lvl>
    <w:lvl w:ilvl="4" w:tplc="2A68459A">
      <w:numFmt w:val="bullet"/>
      <w:lvlText w:val="•"/>
      <w:lvlJc w:val="left"/>
      <w:pPr>
        <w:ind w:left="4346" w:hanging="495"/>
      </w:pPr>
      <w:rPr>
        <w:rFonts w:hint="default"/>
        <w:lang w:val="pt-BR" w:eastAsia="pt-BR" w:bidi="pt-BR"/>
      </w:rPr>
    </w:lvl>
    <w:lvl w:ilvl="5" w:tplc="8B12D978">
      <w:numFmt w:val="bullet"/>
      <w:lvlText w:val="•"/>
      <w:lvlJc w:val="left"/>
      <w:pPr>
        <w:ind w:left="5312" w:hanging="495"/>
      </w:pPr>
      <w:rPr>
        <w:rFonts w:hint="default"/>
        <w:lang w:val="pt-BR" w:eastAsia="pt-BR" w:bidi="pt-BR"/>
      </w:rPr>
    </w:lvl>
    <w:lvl w:ilvl="6" w:tplc="8BB6643A">
      <w:numFmt w:val="bullet"/>
      <w:lvlText w:val="•"/>
      <w:lvlJc w:val="left"/>
      <w:pPr>
        <w:ind w:left="6279" w:hanging="495"/>
      </w:pPr>
      <w:rPr>
        <w:rFonts w:hint="default"/>
        <w:lang w:val="pt-BR" w:eastAsia="pt-BR" w:bidi="pt-BR"/>
      </w:rPr>
    </w:lvl>
    <w:lvl w:ilvl="7" w:tplc="67AA41E6">
      <w:numFmt w:val="bullet"/>
      <w:lvlText w:val="•"/>
      <w:lvlJc w:val="left"/>
      <w:pPr>
        <w:ind w:left="7245" w:hanging="495"/>
      </w:pPr>
      <w:rPr>
        <w:rFonts w:hint="default"/>
        <w:lang w:val="pt-BR" w:eastAsia="pt-BR" w:bidi="pt-BR"/>
      </w:rPr>
    </w:lvl>
    <w:lvl w:ilvl="8" w:tplc="8946D12E">
      <w:numFmt w:val="bullet"/>
      <w:lvlText w:val="•"/>
      <w:lvlJc w:val="left"/>
      <w:pPr>
        <w:ind w:left="8212" w:hanging="495"/>
      </w:pPr>
      <w:rPr>
        <w:rFonts w:hint="default"/>
        <w:lang w:val="pt-BR" w:eastAsia="pt-BR" w:bidi="pt-BR"/>
      </w:rPr>
    </w:lvl>
  </w:abstractNum>
  <w:abstractNum w:abstractNumId="6">
    <w:nsid w:val="22892193"/>
    <w:multiLevelType w:val="hybridMultilevel"/>
    <w:tmpl w:val="75944DD0"/>
    <w:lvl w:ilvl="0" w:tplc="93300208">
      <w:start w:val="1"/>
      <w:numFmt w:val="lowerLetter"/>
      <w:lvlText w:val="%1)"/>
      <w:lvlJc w:val="left"/>
      <w:pPr>
        <w:ind w:left="115" w:hanging="26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5336B754">
      <w:numFmt w:val="bullet"/>
      <w:lvlText w:val="•"/>
      <w:lvlJc w:val="left"/>
      <w:pPr>
        <w:ind w:left="1122" w:hanging="265"/>
      </w:pPr>
      <w:rPr>
        <w:rFonts w:hint="default"/>
        <w:lang w:val="pt-BR" w:eastAsia="pt-BR" w:bidi="pt-BR"/>
      </w:rPr>
    </w:lvl>
    <w:lvl w:ilvl="2" w:tplc="A5761612">
      <w:numFmt w:val="bullet"/>
      <w:lvlText w:val="•"/>
      <w:lvlJc w:val="left"/>
      <w:pPr>
        <w:ind w:left="2125" w:hanging="265"/>
      </w:pPr>
      <w:rPr>
        <w:rFonts w:hint="default"/>
        <w:lang w:val="pt-BR" w:eastAsia="pt-BR" w:bidi="pt-BR"/>
      </w:rPr>
    </w:lvl>
    <w:lvl w:ilvl="3" w:tplc="39524EB2">
      <w:numFmt w:val="bullet"/>
      <w:lvlText w:val="•"/>
      <w:lvlJc w:val="left"/>
      <w:pPr>
        <w:ind w:left="3127" w:hanging="265"/>
      </w:pPr>
      <w:rPr>
        <w:rFonts w:hint="default"/>
        <w:lang w:val="pt-BR" w:eastAsia="pt-BR" w:bidi="pt-BR"/>
      </w:rPr>
    </w:lvl>
    <w:lvl w:ilvl="4" w:tplc="519C6116">
      <w:numFmt w:val="bullet"/>
      <w:lvlText w:val="•"/>
      <w:lvlJc w:val="left"/>
      <w:pPr>
        <w:ind w:left="4130" w:hanging="265"/>
      </w:pPr>
      <w:rPr>
        <w:rFonts w:hint="default"/>
        <w:lang w:val="pt-BR" w:eastAsia="pt-BR" w:bidi="pt-BR"/>
      </w:rPr>
    </w:lvl>
    <w:lvl w:ilvl="5" w:tplc="13609748">
      <w:numFmt w:val="bullet"/>
      <w:lvlText w:val="•"/>
      <w:lvlJc w:val="left"/>
      <w:pPr>
        <w:ind w:left="5132" w:hanging="265"/>
      </w:pPr>
      <w:rPr>
        <w:rFonts w:hint="default"/>
        <w:lang w:val="pt-BR" w:eastAsia="pt-BR" w:bidi="pt-BR"/>
      </w:rPr>
    </w:lvl>
    <w:lvl w:ilvl="6" w:tplc="2BE43BC2">
      <w:numFmt w:val="bullet"/>
      <w:lvlText w:val="•"/>
      <w:lvlJc w:val="left"/>
      <w:pPr>
        <w:ind w:left="6135" w:hanging="265"/>
      </w:pPr>
      <w:rPr>
        <w:rFonts w:hint="default"/>
        <w:lang w:val="pt-BR" w:eastAsia="pt-BR" w:bidi="pt-BR"/>
      </w:rPr>
    </w:lvl>
    <w:lvl w:ilvl="7" w:tplc="05C6DDBA">
      <w:numFmt w:val="bullet"/>
      <w:lvlText w:val="•"/>
      <w:lvlJc w:val="left"/>
      <w:pPr>
        <w:ind w:left="7137" w:hanging="265"/>
      </w:pPr>
      <w:rPr>
        <w:rFonts w:hint="default"/>
        <w:lang w:val="pt-BR" w:eastAsia="pt-BR" w:bidi="pt-BR"/>
      </w:rPr>
    </w:lvl>
    <w:lvl w:ilvl="8" w:tplc="DE6A2252">
      <w:numFmt w:val="bullet"/>
      <w:lvlText w:val="•"/>
      <w:lvlJc w:val="left"/>
      <w:pPr>
        <w:ind w:left="8140" w:hanging="265"/>
      </w:pPr>
      <w:rPr>
        <w:rFonts w:hint="default"/>
        <w:lang w:val="pt-BR" w:eastAsia="pt-BR" w:bidi="pt-BR"/>
      </w:rPr>
    </w:lvl>
  </w:abstractNum>
  <w:abstractNum w:abstractNumId="7">
    <w:nsid w:val="25DE5D87"/>
    <w:multiLevelType w:val="hybridMultilevel"/>
    <w:tmpl w:val="5F5A9796"/>
    <w:lvl w:ilvl="0" w:tplc="C5EED2C4">
      <w:start w:val="12"/>
      <w:numFmt w:val="decimal"/>
      <w:lvlText w:val="%1"/>
      <w:lvlJc w:val="left"/>
      <w:pPr>
        <w:ind w:left="115" w:hanging="621"/>
      </w:pPr>
      <w:rPr>
        <w:rFonts w:hint="default"/>
        <w:lang w:val="pt-BR" w:eastAsia="pt-BR" w:bidi="pt-BR"/>
      </w:rPr>
    </w:lvl>
    <w:lvl w:ilvl="1" w:tplc="4296D474">
      <w:numFmt w:val="none"/>
      <w:lvlText w:val=""/>
      <w:lvlJc w:val="left"/>
      <w:pPr>
        <w:tabs>
          <w:tab w:val="num" w:pos="360"/>
        </w:tabs>
      </w:pPr>
    </w:lvl>
    <w:lvl w:ilvl="2" w:tplc="03A29FC6">
      <w:numFmt w:val="bullet"/>
      <w:lvlText w:val="•"/>
      <w:lvlJc w:val="left"/>
      <w:pPr>
        <w:ind w:left="2125" w:hanging="621"/>
      </w:pPr>
      <w:rPr>
        <w:rFonts w:hint="default"/>
        <w:lang w:val="pt-BR" w:eastAsia="pt-BR" w:bidi="pt-BR"/>
      </w:rPr>
    </w:lvl>
    <w:lvl w:ilvl="3" w:tplc="EA10F486">
      <w:numFmt w:val="bullet"/>
      <w:lvlText w:val="•"/>
      <w:lvlJc w:val="left"/>
      <w:pPr>
        <w:ind w:left="3127" w:hanging="621"/>
      </w:pPr>
      <w:rPr>
        <w:rFonts w:hint="default"/>
        <w:lang w:val="pt-BR" w:eastAsia="pt-BR" w:bidi="pt-BR"/>
      </w:rPr>
    </w:lvl>
    <w:lvl w:ilvl="4" w:tplc="3A54FDA0">
      <w:numFmt w:val="bullet"/>
      <w:lvlText w:val="•"/>
      <w:lvlJc w:val="left"/>
      <w:pPr>
        <w:ind w:left="4130" w:hanging="621"/>
      </w:pPr>
      <w:rPr>
        <w:rFonts w:hint="default"/>
        <w:lang w:val="pt-BR" w:eastAsia="pt-BR" w:bidi="pt-BR"/>
      </w:rPr>
    </w:lvl>
    <w:lvl w:ilvl="5" w:tplc="8F6EF01C">
      <w:numFmt w:val="bullet"/>
      <w:lvlText w:val="•"/>
      <w:lvlJc w:val="left"/>
      <w:pPr>
        <w:ind w:left="5132" w:hanging="621"/>
      </w:pPr>
      <w:rPr>
        <w:rFonts w:hint="default"/>
        <w:lang w:val="pt-BR" w:eastAsia="pt-BR" w:bidi="pt-BR"/>
      </w:rPr>
    </w:lvl>
    <w:lvl w:ilvl="6" w:tplc="1DD60656">
      <w:numFmt w:val="bullet"/>
      <w:lvlText w:val="•"/>
      <w:lvlJc w:val="left"/>
      <w:pPr>
        <w:ind w:left="6135" w:hanging="621"/>
      </w:pPr>
      <w:rPr>
        <w:rFonts w:hint="default"/>
        <w:lang w:val="pt-BR" w:eastAsia="pt-BR" w:bidi="pt-BR"/>
      </w:rPr>
    </w:lvl>
    <w:lvl w:ilvl="7" w:tplc="6780F5EA">
      <w:numFmt w:val="bullet"/>
      <w:lvlText w:val="•"/>
      <w:lvlJc w:val="left"/>
      <w:pPr>
        <w:ind w:left="7137" w:hanging="621"/>
      </w:pPr>
      <w:rPr>
        <w:rFonts w:hint="default"/>
        <w:lang w:val="pt-BR" w:eastAsia="pt-BR" w:bidi="pt-BR"/>
      </w:rPr>
    </w:lvl>
    <w:lvl w:ilvl="8" w:tplc="C8ECC3EC">
      <w:numFmt w:val="bullet"/>
      <w:lvlText w:val="•"/>
      <w:lvlJc w:val="left"/>
      <w:pPr>
        <w:ind w:left="8140" w:hanging="621"/>
      </w:pPr>
      <w:rPr>
        <w:rFonts w:hint="default"/>
        <w:lang w:val="pt-BR" w:eastAsia="pt-BR" w:bidi="pt-BR"/>
      </w:rPr>
    </w:lvl>
  </w:abstractNum>
  <w:abstractNum w:abstractNumId="8">
    <w:nsid w:val="296C3EB9"/>
    <w:multiLevelType w:val="hybridMultilevel"/>
    <w:tmpl w:val="AB5A2248"/>
    <w:lvl w:ilvl="0" w:tplc="6660EAFA">
      <w:start w:val="3"/>
      <w:numFmt w:val="decimal"/>
      <w:lvlText w:val="%1"/>
      <w:lvlJc w:val="left"/>
      <w:pPr>
        <w:ind w:left="536" w:hanging="421"/>
      </w:pPr>
      <w:rPr>
        <w:rFonts w:hint="default"/>
        <w:lang w:val="pt-BR" w:eastAsia="pt-BR" w:bidi="pt-BR"/>
      </w:rPr>
    </w:lvl>
    <w:lvl w:ilvl="1" w:tplc="1D581A76">
      <w:numFmt w:val="none"/>
      <w:lvlText w:val=""/>
      <w:lvlJc w:val="left"/>
      <w:pPr>
        <w:tabs>
          <w:tab w:val="num" w:pos="360"/>
        </w:tabs>
      </w:pPr>
    </w:lvl>
    <w:lvl w:ilvl="2" w:tplc="80BC551C">
      <w:start w:val="1"/>
      <w:numFmt w:val="lowerLetter"/>
      <w:lvlText w:val="%3)"/>
      <w:lvlJc w:val="left"/>
      <w:pPr>
        <w:ind w:left="115" w:hanging="261"/>
        <w:jc w:val="right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6E96DEEA">
      <w:numFmt w:val="bullet"/>
      <w:lvlText w:val="•"/>
      <w:lvlJc w:val="left"/>
      <w:pPr>
        <w:ind w:left="2354" w:hanging="261"/>
      </w:pPr>
      <w:rPr>
        <w:rFonts w:hint="default"/>
        <w:lang w:val="pt-BR" w:eastAsia="pt-BR" w:bidi="pt-BR"/>
      </w:rPr>
    </w:lvl>
    <w:lvl w:ilvl="4" w:tplc="55FE782A">
      <w:numFmt w:val="bullet"/>
      <w:lvlText w:val="•"/>
      <w:lvlJc w:val="left"/>
      <w:pPr>
        <w:ind w:left="3261" w:hanging="261"/>
      </w:pPr>
      <w:rPr>
        <w:rFonts w:hint="default"/>
        <w:lang w:val="pt-BR" w:eastAsia="pt-BR" w:bidi="pt-BR"/>
      </w:rPr>
    </w:lvl>
    <w:lvl w:ilvl="5" w:tplc="875C3A24">
      <w:numFmt w:val="bullet"/>
      <w:lvlText w:val="•"/>
      <w:lvlJc w:val="left"/>
      <w:pPr>
        <w:ind w:left="4168" w:hanging="261"/>
      </w:pPr>
      <w:rPr>
        <w:rFonts w:hint="default"/>
        <w:lang w:val="pt-BR" w:eastAsia="pt-BR" w:bidi="pt-BR"/>
      </w:rPr>
    </w:lvl>
    <w:lvl w:ilvl="6" w:tplc="059A3C36">
      <w:numFmt w:val="bullet"/>
      <w:lvlText w:val="•"/>
      <w:lvlJc w:val="left"/>
      <w:pPr>
        <w:ind w:left="5075" w:hanging="261"/>
      </w:pPr>
      <w:rPr>
        <w:rFonts w:hint="default"/>
        <w:lang w:val="pt-BR" w:eastAsia="pt-BR" w:bidi="pt-BR"/>
      </w:rPr>
    </w:lvl>
    <w:lvl w:ilvl="7" w:tplc="3A761F56">
      <w:numFmt w:val="bullet"/>
      <w:lvlText w:val="•"/>
      <w:lvlJc w:val="left"/>
      <w:pPr>
        <w:ind w:left="5983" w:hanging="261"/>
      </w:pPr>
      <w:rPr>
        <w:rFonts w:hint="default"/>
        <w:lang w:val="pt-BR" w:eastAsia="pt-BR" w:bidi="pt-BR"/>
      </w:rPr>
    </w:lvl>
    <w:lvl w:ilvl="8" w:tplc="714E30B2">
      <w:numFmt w:val="bullet"/>
      <w:lvlText w:val="•"/>
      <w:lvlJc w:val="left"/>
      <w:pPr>
        <w:ind w:left="6890" w:hanging="261"/>
      </w:pPr>
      <w:rPr>
        <w:rFonts w:hint="default"/>
        <w:lang w:val="pt-BR" w:eastAsia="pt-BR" w:bidi="pt-BR"/>
      </w:rPr>
    </w:lvl>
  </w:abstractNum>
  <w:abstractNum w:abstractNumId="9">
    <w:nsid w:val="2D803DC7"/>
    <w:multiLevelType w:val="hybridMultilevel"/>
    <w:tmpl w:val="70A27C7A"/>
    <w:lvl w:ilvl="0" w:tplc="DE54CE36">
      <w:start w:val="2"/>
      <w:numFmt w:val="decimal"/>
      <w:lvlText w:val="%1"/>
      <w:lvlJc w:val="left"/>
      <w:pPr>
        <w:ind w:left="1976" w:hanging="420"/>
      </w:pPr>
      <w:rPr>
        <w:rFonts w:hint="default"/>
        <w:lang w:val="pt-BR" w:eastAsia="pt-BR" w:bidi="pt-BR"/>
      </w:rPr>
    </w:lvl>
    <w:lvl w:ilvl="1" w:tplc="65E692DC">
      <w:numFmt w:val="none"/>
      <w:lvlText w:val=""/>
      <w:lvlJc w:val="left"/>
      <w:pPr>
        <w:tabs>
          <w:tab w:val="num" w:pos="360"/>
        </w:tabs>
      </w:pPr>
    </w:lvl>
    <w:lvl w:ilvl="2" w:tplc="AD8EC93C">
      <w:start w:val="1"/>
      <w:numFmt w:val="lowerLetter"/>
      <w:lvlText w:val="%3)"/>
      <w:lvlJc w:val="left"/>
      <w:pPr>
        <w:ind w:left="115" w:hanging="261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7EE6B660">
      <w:numFmt w:val="bullet"/>
      <w:lvlText w:val="•"/>
      <w:lvlJc w:val="left"/>
      <w:pPr>
        <w:ind w:left="3794" w:hanging="261"/>
      </w:pPr>
      <w:rPr>
        <w:rFonts w:hint="default"/>
        <w:lang w:val="pt-BR" w:eastAsia="pt-BR" w:bidi="pt-BR"/>
      </w:rPr>
    </w:lvl>
    <w:lvl w:ilvl="4" w:tplc="38EC2A54">
      <w:numFmt w:val="bullet"/>
      <w:lvlText w:val="•"/>
      <w:lvlJc w:val="left"/>
      <w:pPr>
        <w:ind w:left="4701" w:hanging="261"/>
      </w:pPr>
      <w:rPr>
        <w:rFonts w:hint="default"/>
        <w:lang w:val="pt-BR" w:eastAsia="pt-BR" w:bidi="pt-BR"/>
      </w:rPr>
    </w:lvl>
    <w:lvl w:ilvl="5" w:tplc="59904AC8">
      <w:numFmt w:val="bullet"/>
      <w:lvlText w:val="•"/>
      <w:lvlJc w:val="left"/>
      <w:pPr>
        <w:ind w:left="5608" w:hanging="261"/>
      </w:pPr>
      <w:rPr>
        <w:rFonts w:hint="default"/>
        <w:lang w:val="pt-BR" w:eastAsia="pt-BR" w:bidi="pt-BR"/>
      </w:rPr>
    </w:lvl>
    <w:lvl w:ilvl="6" w:tplc="6A107C2E">
      <w:numFmt w:val="bullet"/>
      <w:lvlText w:val="•"/>
      <w:lvlJc w:val="left"/>
      <w:pPr>
        <w:ind w:left="6516" w:hanging="261"/>
      </w:pPr>
      <w:rPr>
        <w:rFonts w:hint="default"/>
        <w:lang w:val="pt-BR" w:eastAsia="pt-BR" w:bidi="pt-BR"/>
      </w:rPr>
    </w:lvl>
    <w:lvl w:ilvl="7" w:tplc="916E970E">
      <w:numFmt w:val="bullet"/>
      <w:lvlText w:val="•"/>
      <w:lvlJc w:val="left"/>
      <w:pPr>
        <w:ind w:left="7423" w:hanging="261"/>
      </w:pPr>
      <w:rPr>
        <w:rFonts w:hint="default"/>
        <w:lang w:val="pt-BR" w:eastAsia="pt-BR" w:bidi="pt-BR"/>
      </w:rPr>
    </w:lvl>
    <w:lvl w:ilvl="8" w:tplc="85DE3C4A">
      <w:numFmt w:val="bullet"/>
      <w:lvlText w:val="•"/>
      <w:lvlJc w:val="left"/>
      <w:pPr>
        <w:ind w:left="8330" w:hanging="261"/>
      </w:pPr>
      <w:rPr>
        <w:rFonts w:hint="default"/>
        <w:lang w:val="pt-BR" w:eastAsia="pt-BR" w:bidi="pt-BR"/>
      </w:rPr>
    </w:lvl>
  </w:abstractNum>
  <w:abstractNum w:abstractNumId="10">
    <w:nsid w:val="310D6BDB"/>
    <w:multiLevelType w:val="hybridMultilevel"/>
    <w:tmpl w:val="548629C2"/>
    <w:lvl w:ilvl="0" w:tplc="6792B934">
      <w:start w:val="3"/>
      <w:numFmt w:val="decimal"/>
      <w:lvlText w:val="%1"/>
      <w:lvlJc w:val="left"/>
      <w:pPr>
        <w:ind w:left="115" w:hanging="706"/>
      </w:pPr>
      <w:rPr>
        <w:rFonts w:hint="default"/>
        <w:lang w:val="pt-BR" w:eastAsia="pt-BR" w:bidi="pt-BR"/>
      </w:rPr>
    </w:lvl>
    <w:lvl w:ilvl="1" w:tplc="87600AF0">
      <w:numFmt w:val="none"/>
      <w:lvlText w:val=""/>
      <w:lvlJc w:val="left"/>
      <w:pPr>
        <w:tabs>
          <w:tab w:val="num" w:pos="360"/>
        </w:tabs>
      </w:pPr>
    </w:lvl>
    <w:lvl w:ilvl="2" w:tplc="D7383556">
      <w:numFmt w:val="none"/>
      <w:lvlText w:val=""/>
      <w:lvlJc w:val="left"/>
      <w:pPr>
        <w:tabs>
          <w:tab w:val="num" w:pos="360"/>
        </w:tabs>
      </w:pPr>
    </w:lvl>
    <w:lvl w:ilvl="3" w:tplc="AEC66836">
      <w:numFmt w:val="bullet"/>
      <w:lvlText w:val="•"/>
      <w:lvlJc w:val="left"/>
      <w:pPr>
        <w:ind w:left="3127" w:hanging="706"/>
      </w:pPr>
      <w:rPr>
        <w:rFonts w:hint="default"/>
        <w:lang w:val="pt-BR" w:eastAsia="pt-BR" w:bidi="pt-BR"/>
      </w:rPr>
    </w:lvl>
    <w:lvl w:ilvl="4" w:tplc="60BA2858">
      <w:numFmt w:val="bullet"/>
      <w:lvlText w:val="•"/>
      <w:lvlJc w:val="left"/>
      <w:pPr>
        <w:ind w:left="4130" w:hanging="706"/>
      </w:pPr>
      <w:rPr>
        <w:rFonts w:hint="default"/>
        <w:lang w:val="pt-BR" w:eastAsia="pt-BR" w:bidi="pt-BR"/>
      </w:rPr>
    </w:lvl>
    <w:lvl w:ilvl="5" w:tplc="36549552">
      <w:numFmt w:val="bullet"/>
      <w:lvlText w:val="•"/>
      <w:lvlJc w:val="left"/>
      <w:pPr>
        <w:ind w:left="5132" w:hanging="706"/>
      </w:pPr>
      <w:rPr>
        <w:rFonts w:hint="default"/>
        <w:lang w:val="pt-BR" w:eastAsia="pt-BR" w:bidi="pt-BR"/>
      </w:rPr>
    </w:lvl>
    <w:lvl w:ilvl="6" w:tplc="0DF03292">
      <w:numFmt w:val="bullet"/>
      <w:lvlText w:val="•"/>
      <w:lvlJc w:val="left"/>
      <w:pPr>
        <w:ind w:left="6135" w:hanging="706"/>
      </w:pPr>
      <w:rPr>
        <w:rFonts w:hint="default"/>
        <w:lang w:val="pt-BR" w:eastAsia="pt-BR" w:bidi="pt-BR"/>
      </w:rPr>
    </w:lvl>
    <w:lvl w:ilvl="7" w:tplc="772AEE8C">
      <w:numFmt w:val="bullet"/>
      <w:lvlText w:val="•"/>
      <w:lvlJc w:val="left"/>
      <w:pPr>
        <w:ind w:left="7137" w:hanging="706"/>
      </w:pPr>
      <w:rPr>
        <w:rFonts w:hint="default"/>
        <w:lang w:val="pt-BR" w:eastAsia="pt-BR" w:bidi="pt-BR"/>
      </w:rPr>
    </w:lvl>
    <w:lvl w:ilvl="8" w:tplc="05085326">
      <w:numFmt w:val="bullet"/>
      <w:lvlText w:val="•"/>
      <w:lvlJc w:val="left"/>
      <w:pPr>
        <w:ind w:left="8140" w:hanging="706"/>
      </w:pPr>
      <w:rPr>
        <w:rFonts w:hint="default"/>
        <w:lang w:val="pt-BR" w:eastAsia="pt-BR" w:bidi="pt-BR"/>
      </w:rPr>
    </w:lvl>
  </w:abstractNum>
  <w:abstractNum w:abstractNumId="11">
    <w:nsid w:val="36AA4BD5"/>
    <w:multiLevelType w:val="hybridMultilevel"/>
    <w:tmpl w:val="FBB62F68"/>
    <w:lvl w:ilvl="0" w:tplc="3618B49C">
      <w:start w:val="5"/>
      <w:numFmt w:val="lowerLetter"/>
      <w:lvlText w:val="%1)"/>
      <w:lvlJc w:val="left"/>
      <w:pPr>
        <w:ind w:left="108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3168D928">
      <w:numFmt w:val="bullet"/>
      <w:lvlText w:val="•"/>
      <w:lvlJc w:val="left"/>
      <w:pPr>
        <w:ind w:left="1986" w:hanging="245"/>
      </w:pPr>
      <w:rPr>
        <w:rFonts w:hint="default"/>
        <w:lang w:val="pt-BR" w:eastAsia="pt-BR" w:bidi="pt-BR"/>
      </w:rPr>
    </w:lvl>
    <w:lvl w:ilvl="2" w:tplc="58C848D0">
      <w:numFmt w:val="bullet"/>
      <w:lvlText w:val="•"/>
      <w:lvlJc w:val="left"/>
      <w:pPr>
        <w:ind w:left="2893" w:hanging="245"/>
      </w:pPr>
      <w:rPr>
        <w:rFonts w:hint="default"/>
        <w:lang w:val="pt-BR" w:eastAsia="pt-BR" w:bidi="pt-BR"/>
      </w:rPr>
    </w:lvl>
    <w:lvl w:ilvl="3" w:tplc="9FCAB1AA">
      <w:numFmt w:val="bullet"/>
      <w:lvlText w:val="•"/>
      <w:lvlJc w:val="left"/>
      <w:pPr>
        <w:ind w:left="3799" w:hanging="245"/>
      </w:pPr>
      <w:rPr>
        <w:rFonts w:hint="default"/>
        <w:lang w:val="pt-BR" w:eastAsia="pt-BR" w:bidi="pt-BR"/>
      </w:rPr>
    </w:lvl>
    <w:lvl w:ilvl="4" w:tplc="79C04D3E">
      <w:numFmt w:val="bullet"/>
      <w:lvlText w:val="•"/>
      <w:lvlJc w:val="left"/>
      <w:pPr>
        <w:ind w:left="4706" w:hanging="245"/>
      </w:pPr>
      <w:rPr>
        <w:rFonts w:hint="default"/>
        <w:lang w:val="pt-BR" w:eastAsia="pt-BR" w:bidi="pt-BR"/>
      </w:rPr>
    </w:lvl>
    <w:lvl w:ilvl="5" w:tplc="D1B6DD1A">
      <w:numFmt w:val="bullet"/>
      <w:lvlText w:val="•"/>
      <w:lvlJc w:val="left"/>
      <w:pPr>
        <w:ind w:left="5612" w:hanging="245"/>
      </w:pPr>
      <w:rPr>
        <w:rFonts w:hint="default"/>
        <w:lang w:val="pt-BR" w:eastAsia="pt-BR" w:bidi="pt-BR"/>
      </w:rPr>
    </w:lvl>
    <w:lvl w:ilvl="6" w:tplc="DA34A82C">
      <w:numFmt w:val="bullet"/>
      <w:lvlText w:val="•"/>
      <w:lvlJc w:val="left"/>
      <w:pPr>
        <w:ind w:left="6519" w:hanging="245"/>
      </w:pPr>
      <w:rPr>
        <w:rFonts w:hint="default"/>
        <w:lang w:val="pt-BR" w:eastAsia="pt-BR" w:bidi="pt-BR"/>
      </w:rPr>
    </w:lvl>
    <w:lvl w:ilvl="7" w:tplc="3E98D482">
      <w:numFmt w:val="bullet"/>
      <w:lvlText w:val="•"/>
      <w:lvlJc w:val="left"/>
      <w:pPr>
        <w:ind w:left="7425" w:hanging="245"/>
      </w:pPr>
      <w:rPr>
        <w:rFonts w:hint="default"/>
        <w:lang w:val="pt-BR" w:eastAsia="pt-BR" w:bidi="pt-BR"/>
      </w:rPr>
    </w:lvl>
    <w:lvl w:ilvl="8" w:tplc="33B0380A">
      <w:numFmt w:val="bullet"/>
      <w:lvlText w:val="•"/>
      <w:lvlJc w:val="left"/>
      <w:pPr>
        <w:ind w:left="8332" w:hanging="245"/>
      </w:pPr>
      <w:rPr>
        <w:rFonts w:hint="default"/>
        <w:lang w:val="pt-BR" w:eastAsia="pt-BR" w:bidi="pt-BR"/>
      </w:rPr>
    </w:lvl>
  </w:abstractNum>
  <w:abstractNum w:abstractNumId="12">
    <w:nsid w:val="3907739E"/>
    <w:multiLevelType w:val="hybridMultilevel"/>
    <w:tmpl w:val="78F27756"/>
    <w:lvl w:ilvl="0" w:tplc="985A42FE">
      <w:start w:val="1"/>
      <w:numFmt w:val="decimal"/>
      <w:lvlText w:val="%1."/>
      <w:lvlJc w:val="left"/>
      <w:pPr>
        <w:ind w:left="355" w:hanging="24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t-BR" w:eastAsia="pt-BR" w:bidi="pt-BR"/>
      </w:rPr>
    </w:lvl>
    <w:lvl w:ilvl="1" w:tplc="8A5EDC80">
      <w:start w:val="1"/>
      <w:numFmt w:val="lowerLetter"/>
      <w:lvlText w:val="%2)"/>
      <w:lvlJc w:val="left"/>
      <w:pPr>
        <w:ind w:left="115" w:hanging="245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A572AC62">
      <w:numFmt w:val="bullet"/>
      <w:lvlText w:val="•"/>
      <w:lvlJc w:val="left"/>
      <w:pPr>
        <w:ind w:left="1447" w:hanging="245"/>
      </w:pPr>
      <w:rPr>
        <w:rFonts w:hint="default"/>
        <w:lang w:val="pt-BR" w:eastAsia="pt-BR" w:bidi="pt-BR"/>
      </w:rPr>
    </w:lvl>
    <w:lvl w:ilvl="3" w:tplc="CE14636E">
      <w:numFmt w:val="bullet"/>
      <w:lvlText w:val="•"/>
      <w:lvlJc w:val="left"/>
      <w:pPr>
        <w:ind w:left="2534" w:hanging="245"/>
      </w:pPr>
      <w:rPr>
        <w:rFonts w:hint="default"/>
        <w:lang w:val="pt-BR" w:eastAsia="pt-BR" w:bidi="pt-BR"/>
      </w:rPr>
    </w:lvl>
    <w:lvl w:ilvl="4" w:tplc="E294D610">
      <w:numFmt w:val="bullet"/>
      <w:lvlText w:val="•"/>
      <w:lvlJc w:val="left"/>
      <w:pPr>
        <w:ind w:left="3621" w:hanging="245"/>
      </w:pPr>
      <w:rPr>
        <w:rFonts w:hint="default"/>
        <w:lang w:val="pt-BR" w:eastAsia="pt-BR" w:bidi="pt-BR"/>
      </w:rPr>
    </w:lvl>
    <w:lvl w:ilvl="5" w:tplc="DE584F08">
      <w:numFmt w:val="bullet"/>
      <w:lvlText w:val="•"/>
      <w:lvlJc w:val="left"/>
      <w:pPr>
        <w:ind w:left="4708" w:hanging="245"/>
      </w:pPr>
      <w:rPr>
        <w:rFonts w:hint="default"/>
        <w:lang w:val="pt-BR" w:eastAsia="pt-BR" w:bidi="pt-BR"/>
      </w:rPr>
    </w:lvl>
    <w:lvl w:ilvl="6" w:tplc="7CAE9CDA">
      <w:numFmt w:val="bullet"/>
      <w:lvlText w:val="•"/>
      <w:lvlJc w:val="left"/>
      <w:pPr>
        <w:ind w:left="5796" w:hanging="245"/>
      </w:pPr>
      <w:rPr>
        <w:rFonts w:hint="default"/>
        <w:lang w:val="pt-BR" w:eastAsia="pt-BR" w:bidi="pt-BR"/>
      </w:rPr>
    </w:lvl>
    <w:lvl w:ilvl="7" w:tplc="DCE24D90">
      <w:numFmt w:val="bullet"/>
      <w:lvlText w:val="•"/>
      <w:lvlJc w:val="left"/>
      <w:pPr>
        <w:ind w:left="6883" w:hanging="245"/>
      </w:pPr>
      <w:rPr>
        <w:rFonts w:hint="default"/>
        <w:lang w:val="pt-BR" w:eastAsia="pt-BR" w:bidi="pt-BR"/>
      </w:rPr>
    </w:lvl>
    <w:lvl w:ilvl="8" w:tplc="E2BCC764">
      <w:numFmt w:val="bullet"/>
      <w:lvlText w:val="•"/>
      <w:lvlJc w:val="left"/>
      <w:pPr>
        <w:ind w:left="7970" w:hanging="245"/>
      </w:pPr>
      <w:rPr>
        <w:rFonts w:hint="default"/>
        <w:lang w:val="pt-BR" w:eastAsia="pt-BR" w:bidi="pt-BR"/>
      </w:rPr>
    </w:lvl>
  </w:abstractNum>
  <w:abstractNum w:abstractNumId="13">
    <w:nsid w:val="45337939"/>
    <w:multiLevelType w:val="hybridMultilevel"/>
    <w:tmpl w:val="625E1E70"/>
    <w:lvl w:ilvl="0" w:tplc="0B96FCD2">
      <w:start w:val="4"/>
      <w:numFmt w:val="decimal"/>
      <w:lvlText w:val="%1"/>
      <w:lvlJc w:val="left"/>
      <w:pPr>
        <w:ind w:left="115" w:hanging="420"/>
      </w:pPr>
      <w:rPr>
        <w:rFonts w:hint="default"/>
        <w:lang w:val="pt-BR" w:eastAsia="pt-BR" w:bidi="pt-BR"/>
      </w:rPr>
    </w:lvl>
    <w:lvl w:ilvl="1" w:tplc="A0A2FADA">
      <w:numFmt w:val="none"/>
      <w:lvlText w:val=""/>
      <w:lvlJc w:val="left"/>
      <w:pPr>
        <w:tabs>
          <w:tab w:val="num" w:pos="360"/>
        </w:tabs>
      </w:pPr>
    </w:lvl>
    <w:lvl w:ilvl="2" w:tplc="4510DAA2">
      <w:numFmt w:val="none"/>
      <w:lvlText w:val=""/>
      <w:lvlJc w:val="left"/>
      <w:pPr>
        <w:tabs>
          <w:tab w:val="num" w:pos="360"/>
        </w:tabs>
      </w:pPr>
    </w:lvl>
    <w:lvl w:ilvl="3" w:tplc="28E09056">
      <w:numFmt w:val="bullet"/>
      <w:lvlText w:val="•"/>
      <w:lvlJc w:val="left"/>
      <w:pPr>
        <w:ind w:left="3127" w:hanging="726"/>
      </w:pPr>
      <w:rPr>
        <w:rFonts w:hint="default"/>
        <w:lang w:val="pt-BR" w:eastAsia="pt-BR" w:bidi="pt-BR"/>
      </w:rPr>
    </w:lvl>
    <w:lvl w:ilvl="4" w:tplc="D47881A2">
      <w:numFmt w:val="bullet"/>
      <w:lvlText w:val="•"/>
      <w:lvlJc w:val="left"/>
      <w:pPr>
        <w:ind w:left="4130" w:hanging="726"/>
      </w:pPr>
      <w:rPr>
        <w:rFonts w:hint="default"/>
        <w:lang w:val="pt-BR" w:eastAsia="pt-BR" w:bidi="pt-BR"/>
      </w:rPr>
    </w:lvl>
    <w:lvl w:ilvl="5" w:tplc="8E40D754">
      <w:numFmt w:val="bullet"/>
      <w:lvlText w:val="•"/>
      <w:lvlJc w:val="left"/>
      <w:pPr>
        <w:ind w:left="5132" w:hanging="726"/>
      </w:pPr>
      <w:rPr>
        <w:rFonts w:hint="default"/>
        <w:lang w:val="pt-BR" w:eastAsia="pt-BR" w:bidi="pt-BR"/>
      </w:rPr>
    </w:lvl>
    <w:lvl w:ilvl="6" w:tplc="5FC465C0">
      <w:numFmt w:val="bullet"/>
      <w:lvlText w:val="•"/>
      <w:lvlJc w:val="left"/>
      <w:pPr>
        <w:ind w:left="6135" w:hanging="726"/>
      </w:pPr>
      <w:rPr>
        <w:rFonts w:hint="default"/>
        <w:lang w:val="pt-BR" w:eastAsia="pt-BR" w:bidi="pt-BR"/>
      </w:rPr>
    </w:lvl>
    <w:lvl w:ilvl="7" w:tplc="F2FC430C">
      <w:numFmt w:val="bullet"/>
      <w:lvlText w:val="•"/>
      <w:lvlJc w:val="left"/>
      <w:pPr>
        <w:ind w:left="7137" w:hanging="726"/>
      </w:pPr>
      <w:rPr>
        <w:rFonts w:hint="default"/>
        <w:lang w:val="pt-BR" w:eastAsia="pt-BR" w:bidi="pt-BR"/>
      </w:rPr>
    </w:lvl>
    <w:lvl w:ilvl="8" w:tplc="994685D0">
      <w:numFmt w:val="bullet"/>
      <w:lvlText w:val="•"/>
      <w:lvlJc w:val="left"/>
      <w:pPr>
        <w:ind w:left="8140" w:hanging="726"/>
      </w:pPr>
      <w:rPr>
        <w:rFonts w:hint="default"/>
        <w:lang w:val="pt-BR" w:eastAsia="pt-BR" w:bidi="pt-BR"/>
      </w:rPr>
    </w:lvl>
  </w:abstractNum>
  <w:abstractNum w:abstractNumId="14">
    <w:nsid w:val="497E3894"/>
    <w:multiLevelType w:val="hybridMultilevel"/>
    <w:tmpl w:val="AD984CE4"/>
    <w:lvl w:ilvl="0" w:tplc="14544FEE">
      <w:start w:val="2"/>
      <w:numFmt w:val="upperRoman"/>
      <w:lvlText w:val="%1-"/>
      <w:lvlJc w:val="left"/>
      <w:pPr>
        <w:ind w:left="400" w:hanging="350"/>
      </w:pPr>
      <w:rPr>
        <w:rFonts w:ascii="Times New Roman" w:eastAsia="Times New Roman" w:hAnsi="Times New Roman" w:cs="Times New Roman" w:hint="default"/>
        <w:spacing w:val="0"/>
        <w:w w:val="99"/>
        <w:sz w:val="28"/>
        <w:szCs w:val="28"/>
        <w:lang w:val="pt-BR" w:eastAsia="pt-BR" w:bidi="pt-BR"/>
      </w:rPr>
    </w:lvl>
    <w:lvl w:ilvl="1" w:tplc="DD049E60">
      <w:numFmt w:val="bullet"/>
      <w:lvlText w:val="•"/>
      <w:lvlJc w:val="left"/>
      <w:pPr>
        <w:ind w:left="1374" w:hanging="350"/>
      </w:pPr>
      <w:rPr>
        <w:rFonts w:hint="default"/>
        <w:lang w:val="pt-BR" w:eastAsia="pt-BR" w:bidi="pt-BR"/>
      </w:rPr>
    </w:lvl>
    <w:lvl w:ilvl="2" w:tplc="32568728">
      <w:numFmt w:val="bullet"/>
      <w:lvlText w:val="•"/>
      <w:lvlJc w:val="left"/>
      <w:pPr>
        <w:ind w:left="2349" w:hanging="350"/>
      </w:pPr>
      <w:rPr>
        <w:rFonts w:hint="default"/>
        <w:lang w:val="pt-BR" w:eastAsia="pt-BR" w:bidi="pt-BR"/>
      </w:rPr>
    </w:lvl>
    <w:lvl w:ilvl="3" w:tplc="843A05C8">
      <w:numFmt w:val="bullet"/>
      <w:lvlText w:val="•"/>
      <w:lvlJc w:val="left"/>
      <w:pPr>
        <w:ind w:left="3323" w:hanging="350"/>
      </w:pPr>
      <w:rPr>
        <w:rFonts w:hint="default"/>
        <w:lang w:val="pt-BR" w:eastAsia="pt-BR" w:bidi="pt-BR"/>
      </w:rPr>
    </w:lvl>
    <w:lvl w:ilvl="4" w:tplc="32CE7952">
      <w:numFmt w:val="bullet"/>
      <w:lvlText w:val="•"/>
      <w:lvlJc w:val="left"/>
      <w:pPr>
        <w:ind w:left="4298" w:hanging="350"/>
      </w:pPr>
      <w:rPr>
        <w:rFonts w:hint="default"/>
        <w:lang w:val="pt-BR" w:eastAsia="pt-BR" w:bidi="pt-BR"/>
      </w:rPr>
    </w:lvl>
    <w:lvl w:ilvl="5" w:tplc="A674276E">
      <w:numFmt w:val="bullet"/>
      <w:lvlText w:val="•"/>
      <w:lvlJc w:val="left"/>
      <w:pPr>
        <w:ind w:left="5272" w:hanging="350"/>
      </w:pPr>
      <w:rPr>
        <w:rFonts w:hint="default"/>
        <w:lang w:val="pt-BR" w:eastAsia="pt-BR" w:bidi="pt-BR"/>
      </w:rPr>
    </w:lvl>
    <w:lvl w:ilvl="6" w:tplc="1AFA6CCC">
      <w:numFmt w:val="bullet"/>
      <w:lvlText w:val="•"/>
      <w:lvlJc w:val="left"/>
      <w:pPr>
        <w:ind w:left="6247" w:hanging="350"/>
      </w:pPr>
      <w:rPr>
        <w:rFonts w:hint="default"/>
        <w:lang w:val="pt-BR" w:eastAsia="pt-BR" w:bidi="pt-BR"/>
      </w:rPr>
    </w:lvl>
    <w:lvl w:ilvl="7" w:tplc="28825242">
      <w:numFmt w:val="bullet"/>
      <w:lvlText w:val="•"/>
      <w:lvlJc w:val="left"/>
      <w:pPr>
        <w:ind w:left="7221" w:hanging="350"/>
      </w:pPr>
      <w:rPr>
        <w:rFonts w:hint="default"/>
        <w:lang w:val="pt-BR" w:eastAsia="pt-BR" w:bidi="pt-BR"/>
      </w:rPr>
    </w:lvl>
    <w:lvl w:ilvl="8" w:tplc="2D2C3F72">
      <w:numFmt w:val="bullet"/>
      <w:lvlText w:val="•"/>
      <w:lvlJc w:val="left"/>
      <w:pPr>
        <w:ind w:left="8196" w:hanging="350"/>
      </w:pPr>
      <w:rPr>
        <w:rFonts w:hint="default"/>
        <w:lang w:val="pt-BR" w:eastAsia="pt-BR" w:bidi="pt-BR"/>
      </w:rPr>
    </w:lvl>
  </w:abstractNum>
  <w:abstractNum w:abstractNumId="15">
    <w:nsid w:val="4BE669E3"/>
    <w:multiLevelType w:val="hybridMultilevel"/>
    <w:tmpl w:val="DD32892C"/>
    <w:lvl w:ilvl="0" w:tplc="EB14EB6C">
      <w:start w:val="7"/>
      <w:numFmt w:val="decimal"/>
      <w:lvlText w:val="%1"/>
      <w:lvlJc w:val="left"/>
      <w:pPr>
        <w:ind w:left="115" w:hanging="450"/>
      </w:pPr>
      <w:rPr>
        <w:rFonts w:hint="default"/>
        <w:lang w:val="pt-BR" w:eastAsia="pt-BR" w:bidi="pt-BR"/>
      </w:rPr>
    </w:lvl>
    <w:lvl w:ilvl="1" w:tplc="25B4DC80">
      <w:numFmt w:val="none"/>
      <w:lvlText w:val=""/>
      <w:lvlJc w:val="left"/>
      <w:pPr>
        <w:tabs>
          <w:tab w:val="num" w:pos="360"/>
        </w:tabs>
      </w:pPr>
    </w:lvl>
    <w:lvl w:ilvl="2" w:tplc="AB66D3E0">
      <w:numFmt w:val="bullet"/>
      <w:lvlText w:val="•"/>
      <w:lvlJc w:val="left"/>
      <w:pPr>
        <w:ind w:left="2125" w:hanging="450"/>
      </w:pPr>
      <w:rPr>
        <w:rFonts w:hint="default"/>
        <w:lang w:val="pt-BR" w:eastAsia="pt-BR" w:bidi="pt-BR"/>
      </w:rPr>
    </w:lvl>
    <w:lvl w:ilvl="3" w:tplc="BC242DE8">
      <w:numFmt w:val="bullet"/>
      <w:lvlText w:val="•"/>
      <w:lvlJc w:val="left"/>
      <w:pPr>
        <w:ind w:left="3127" w:hanging="450"/>
      </w:pPr>
      <w:rPr>
        <w:rFonts w:hint="default"/>
        <w:lang w:val="pt-BR" w:eastAsia="pt-BR" w:bidi="pt-BR"/>
      </w:rPr>
    </w:lvl>
    <w:lvl w:ilvl="4" w:tplc="7BD644E0">
      <w:numFmt w:val="bullet"/>
      <w:lvlText w:val="•"/>
      <w:lvlJc w:val="left"/>
      <w:pPr>
        <w:ind w:left="4130" w:hanging="450"/>
      </w:pPr>
      <w:rPr>
        <w:rFonts w:hint="default"/>
        <w:lang w:val="pt-BR" w:eastAsia="pt-BR" w:bidi="pt-BR"/>
      </w:rPr>
    </w:lvl>
    <w:lvl w:ilvl="5" w:tplc="CA64E888">
      <w:numFmt w:val="bullet"/>
      <w:lvlText w:val="•"/>
      <w:lvlJc w:val="left"/>
      <w:pPr>
        <w:ind w:left="5132" w:hanging="450"/>
      </w:pPr>
      <w:rPr>
        <w:rFonts w:hint="default"/>
        <w:lang w:val="pt-BR" w:eastAsia="pt-BR" w:bidi="pt-BR"/>
      </w:rPr>
    </w:lvl>
    <w:lvl w:ilvl="6" w:tplc="57BC3C34">
      <w:numFmt w:val="bullet"/>
      <w:lvlText w:val="•"/>
      <w:lvlJc w:val="left"/>
      <w:pPr>
        <w:ind w:left="6135" w:hanging="450"/>
      </w:pPr>
      <w:rPr>
        <w:rFonts w:hint="default"/>
        <w:lang w:val="pt-BR" w:eastAsia="pt-BR" w:bidi="pt-BR"/>
      </w:rPr>
    </w:lvl>
    <w:lvl w:ilvl="7" w:tplc="053C0A5E">
      <w:numFmt w:val="bullet"/>
      <w:lvlText w:val="•"/>
      <w:lvlJc w:val="left"/>
      <w:pPr>
        <w:ind w:left="7137" w:hanging="450"/>
      </w:pPr>
      <w:rPr>
        <w:rFonts w:hint="default"/>
        <w:lang w:val="pt-BR" w:eastAsia="pt-BR" w:bidi="pt-BR"/>
      </w:rPr>
    </w:lvl>
    <w:lvl w:ilvl="8" w:tplc="21FE9040">
      <w:numFmt w:val="bullet"/>
      <w:lvlText w:val="•"/>
      <w:lvlJc w:val="left"/>
      <w:pPr>
        <w:ind w:left="8140" w:hanging="450"/>
      </w:pPr>
      <w:rPr>
        <w:rFonts w:hint="default"/>
        <w:lang w:val="pt-BR" w:eastAsia="pt-BR" w:bidi="pt-BR"/>
      </w:rPr>
    </w:lvl>
  </w:abstractNum>
  <w:abstractNum w:abstractNumId="16">
    <w:nsid w:val="56C46959"/>
    <w:multiLevelType w:val="hybridMultilevel"/>
    <w:tmpl w:val="704ECD8E"/>
    <w:lvl w:ilvl="0" w:tplc="3EF4839C">
      <w:start w:val="4"/>
      <w:numFmt w:val="decimal"/>
      <w:lvlText w:val="%1"/>
      <w:lvlJc w:val="left"/>
      <w:pPr>
        <w:ind w:left="115" w:hanging="435"/>
      </w:pPr>
      <w:rPr>
        <w:rFonts w:hint="default"/>
        <w:lang w:val="pt-BR" w:eastAsia="pt-BR" w:bidi="pt-BR"/>
      </w:rPr>
    </w:lvl>
    <w:lvl w:ilvl="1" w:tplc="6150C966">
      <w:numFmt w:val="none"/>
      <w:lvlText w:val=""/>
      <w:lvlJc w:val="left"/>
      <w:pPr>
        <w:tabs>
          <w:tab w:val="num" w:pos="360"/>
        </w:tabs>
      </w:pPr>
    </w:lvl>
    <w:lvl w:ilvl="2" w:tplc="07ACAAEE">
      <w:numFmt w:val="bullet"/>
      <w:lvlText w:val="•"/>
      <w:lvlJc w:val="left"/>
      <w:pPr>
        <w:ind w:left="2125" w:hanging="435"/>
      </w:pPr>
      <w:rPr>
        <w:rFonts w:hint="default"/>
        <w:lang w:val="pt-BR" w:eastAsia="pt-BR" w:bidi="pt-BR"/>
      </w:rPr>
    </w:lvl>
    <w:lvl w:ilvl="3" w:tplc="221CD2D2">
      <w:numFmt w:val="bullet"/>
      <w:lvlText w:val="•"/>
      <w:lvlJc w:val="left"/>
      <w:pPr>
        <w:ind w:left="3127" w:hanging="435"/>
      </w:pPr>
      <w:rPr>
        <w:rFonts w:hint="default"/>
        <w:lang w:val="pt-BR" w:eastAsia="pt-BR" w:bidi="pt-BR"/>
      </w:rPr>
    </w:lvl>
    <w:lvl w:ilvl="4" w:tplc="764817A0">
      <w:numFmt w:val="bullet"/>
      <w:lvlText w:val="•"/>
      <w:lvlJc w:val="left"/>
      <w:pPr>
        <w:ind w:left="4130" w:hanging="435"/>
      </w:pPr>
      <w:rPr>
        <w:rFonts w:hint="default"/>
        <w:lang w:val="pt-BR" w:eastAsia="pt-BR" w:bidi="pt-BR"/>
      </w:rPr>
    </w:lvl>
    <w:lvl w:ilvl="5" w:tplc="A8AA1ED0">
      <w:numFmt w:val="bullet"/>
      <w:lvlText w:val="•"/>
      <w:lvlJc w:val="left"/>
      <w:pPr>
        <w:ind w:left="5132" w:hanging="435"/>
      </w:pPr>
      <w:rPr>
        <w:rFonts w:hint="default"/>
        <w:lang w:val="pt-BR" w:eastAsia="pt-BR" w:bidi="pt-BR"/>
      </w:rPr>
    </w:lvl>
    <w:lvl w:ilvl="6" w:tplc="5A922112">
      <w:numFmt w:val="bullet"/>
      <w:lvlText w:val="•"/>
      <w:lvlJc w:val="left"/>
      <w:pPr>
        <w:ind w:left="6135" w:hanging="435"/>
      </w:pPr>
      <w:rPr>
        <w:rFonts w:hint="default"/>
        <w:lang w:val="pt-BR" w:eastAsia="pt-BR" w:bidi="pt-BR"/>
      </w:rPr>
    </w:lvl>
    <w:lvl w:ilvl="7" w:tplc="3086F278">
      <w:numFmt w:val="bullet"/>
      <w:lvlText w:val="•"/>
      <w:lvlJc w:val="left"/>
      <w:pPr>
        <w:ind w:left="7137" w:hanging="435"/>
      </w:pPr>
      <w:rPr>
        <w:rFonts w:hint="default"/>
        <w:lang w:val="pt-BR" w:eastAsia="pt-BR" w:bidi="pt-BR"/>
      </w:rPr>
    </w:lvl>
    <w:lvl w:ilvl="8" w:tplc="9DB83EBE">
      <w:numFmt w:val="bullet"/>
      <w:lvlText w:val="•"/>
      <w:lvlJc w:val="left"/>
      <w:pPr>
        <w:ind w:left="8140" w:hanging="435"/>
      </w:pPr>
      <w:rPr>
        <w:rFonts w:hint="default"/>
        <w:lang w:val="pt-BR" w:eastAsia="pt-BR" w:bidi="pt-BR"/>
      </w:rPr>
    </w:lvl>
  </w:abstractNum>
  <w:abstractNum w:abstractNumId="17">
    <w:nsid w:val="62800325"/>
    <w:multiLevelType w:val="hybridMultilevel"/>
    <w:tmpl w:val="B9463436"/>
    <w:lvl w:ilvl="0" w:tplc="48B6E4F2">
      <w:start w:val="1"/>
      <w:numFmt w:val="lowerLetter"/>
      <w:lvlText w:val="%1)"/>
      <w:lvlJc w:val="left"/>
      <w:pPr>
        <w:ind w:left="36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CEB459A0">
      <w:numFmt w:val="bullet"/>
      <w:lvlText w:val="•"/>
      <w:lvlJc w:val="left"/>
      <w:pPr>
        <w:ind w:left="1338" w:hanging="245"/>
      </w:pPr>
      <w:rPr>
        <w:rFonts w:hint="default"/>
        <w:lang w:val="pt-BR" w:eastAsia="pt-BR" w:bidi="pt-BR"/>
      </w:rPr>
    </w:lvl>
    <w:lvl w:ilvl="2" w:tplc="D1F67E84">
      <w:numFmt w:val="bullet"/>
      <w:lvlText w:val="•"/>
      <w:lvlJc w:val="left"/>
      <w:pPr>
        <w:ind w:left="2317" w:hanging="245"/>
      </w:pPr>
      <w:rPr>
        <w:rFonts w:hint="default"/>
        <w:lang w:val="pt-BR" w:eastAsia="pt-BR" w:bidi="pt-BR"/>
      </w:rPr>
    </w:lvl>
    <w:lvl w:ilvl="3" w:tplc="F7F03406">
      <w:numFmt w:val="bullet"/>
      <w:lvlText w:val="•"/>
      <w:lvlJc w:val="left"/>
      <w:pPr>
        <w:ind w:left="3295" w:hanging="245"/>
      </w:pPr>
      <w:rPr>
        <w:rFonts w:hint="default"/>
        <w:lang w:val="pt-BR" w:eastAsia="pt-BR" w:bidi="pt-BR"/>
      </w:rPr>
    </w:lvl>
    <w:lvl w:ilvl="4" w:tplc="491AD46E">
      <w:numFmt w:val="bullet"/>
      <w:lvlText w:val="•"/>
      <w:lvlJc w:val="left"/>
      <w:pPr>
        <w:ind w:left="4274" w:hanging="245"/>
      </w:pPr>
      <w:rPr>
        <w:rFonts w:hint="default"/>
        <w:lang w:val="pt-BR" w:eastAsia="pt-BR" w:bidi="pt-BR"/>
      </w:rPr>
    </w:lvl>
    <w:lvl w:ilvl="5" w:tplc="24CAAF18">
      <w:numFmt w:val="bullet"/>
      <w:lvlText w:val="•"/>
      <w:lvlJc w:val="left"/>
      <w:pPr>
        <w:ind w:left="5252" w:hanging="245"/>
      </w:pPr>
      <w:rPr>
        <w:rFonts w:hint="default"/>
        <w:lang w:val="pt-BR" w:eastAsia="pt-BR" w:bidi="pt-BR"/>
      </w:rPr>
    </w:lvl>
    <w:lvl w:ilvl="6" w:tplc="B7BEAAD8">
      <w:numFmt w:val="bullet"/>
      <w:lvlText w:val="•"/>
      <w:lvlJc w:val="left"/>
      <w:pPr>
        <w:ind w:left="6231" w:hanging="245"/>
      </w:pPr>
      <w:rPr>
        <w:rFonts w:hint="default"/>
        <w:lang w:val="pt-BR" w:eastAsia="pt-BR" w:bidi="pt-BR"/>
      </w:rPr>
    </w:lvl>
    <w:lvl w:ilvl="7" w:tplc="8DDCB35E">
      <w:numFmt w:val="bullet"/>
      <w:lvlText w:val="•"/>
      <w:lvlJc w:val="left"/>
      <w:pPr>
        <w:ind w:left="7209" w:hanging="245"/>
      </w:pPr>
      <w:rPr>
        <w:rFonts w:hint="default"/>
        <w:lang w:val="pt-BR" w:eastAsia="pt-BR" w:bidi="pt-BR"/>
      </w:rPr>
    </w:lvl>
    <w:lvl w:ilvl="8" w:tplc="B52E1DAE">
      <w:numFmt w:val="bullet"/>
      <w:lvlText w:val="•"/>
      <w:lvlJc w:val="left"/>
      <w:pPr>
        <w:ind w:left="8188" w:hanging="245"/>
      </w:pPr>
      <w:rPr>
        <w:rFonts w:hint="default"/>
        <w:lang w:val="pt-BR" w:eastAsia="pt-BR" w:bidi="pt-BR"/>
      </w:rPr>
    </w:lvl>
  </w:abstractNum>
  <w:abstractNum w:abstractNumId="18">
    <w:nsid w:val="784C54C9"/>
    <w:multiLevelType w:val="hybridMultilevel"/>
    <w:tmpl w:val="8F5055FA"/>
    <w:lvl w:ilvl="0" w:tplc="B5FC36F2">
      <w:start w:val="9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414444F6">
      <w:numFmt w:val="none"/>
      <w:lvlText w:val=""/>
      <w:lvlJc w:val="left"/>
      <w:pPr>
        <w:tabs>
          <w:tab w:val="num" w:pos="360"/>
        </w:tabs>
      </w:pPr>
    </w:lvl>
    <w:lvl w:ilvl="2" w:tplc="28A6F4C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90B60552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8BC8F992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D74AEAAC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642C8BD0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36688014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23D4F16C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7"/>
  </w:num>
  <w:num w:numId="5">
    <w:abstractNumId w:val="18"/>
  </w:num>
  <w:num w:numId="6">
    <w:abstractNumId w:val="2"/>
  </w:num>
  <w:num w:numId="7">
    <w:abstractNumId w:val="15"/>
  </w:num>
  <w:num w:numId="8">
    <w:abstractNumId w:val="3"/>
  </w:num>
  <w:num w:numId="9">
    <w:abstractNumId w:val="6"/>
  </w:num>
  <w:num w:numId="10">
    <w:abstractNumId w:val="1"/>
  </w:num>
  <w:num w:numId="11">
    <w:abstractNumId w:val="13"/>
  </w:num>
  <w:num w:numId="12">
    <w:abstractNumId w:val="17"/>
  </w:num>
  <w:num w:numId="13">
    <w:abstractNumId w:val="0"/>
  </w:num>
  <w:num w:numId="14">
    <w:abstractNumId w:val="10"/>
  </w:num>
  <w:num w:numId="15">
    <w:abstractNumId w:val="8"/>
  </w:num>
  <w:num w:numId="16">
    <w:abstractNumId w:val="11"/>
  </w:num>
  <w:num w:numId="17">
    <w:abstractNumId w:val="9"/>
  </w:num>
  <w:num w:numId="18">
    <w:abstractNumId w:val="12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25CBD"/>
    <w:rsid w:val="00030F4C"/>
    <w:rsid w:val="000356DE"/>
    <w:rsid w:val="00041CC2"/>
    <w:rsid w:val="000813E4"/>
    <w:rsid w:val="000B1564"/>
    <w:rsid w:val="000B3EA4"/>
    <w:rsid w:val="000E3211"/>
    <w:rsid w:val="00154F02"/>
    <w:rsid w:val="001947F3"/>
    <w:rsid w:val="001B1684"/>
    <w:rsid w:val="001D1D0C"/>
    <w:rsid w:val="001F7E6C"/>
    <w:rsid w:val="002019AE"/>
    <w:rsid w:val="00201E90"/>
    <w:rsid w:val="00206001"/>
    <w:rsid w:val="002540E1"/>
    <w:rsid w:val="0028752E"/>
    <w:rsid w:val="00294C3F"/>
    <w:rsid w:val="00296911"/>
    <w:rsid w:val="002B60B9"/>
    <w:rsid w:val="002C0A5E"/>
    <w:rsid w:val="002D2F99"/>
    <w:rsid w:val="002F706C"/>
    <w:rsid w:val="00341251"/>
    <w:rsid w:val="00384182"/>
    <w:rsid w:val="003939B9"/>
    <w:rsid w:val="003E08A0"/>
    <w:rsid w:val="003E4965"/>
    <w:rsid w:val="003F1598"/>
    <w:rsid w:val="00403402"/>
    <w:rsid w:val="00486973"/>
    <w:rsid w:val="004A43A9"/>
    <w:rsid w:val="004B64DC"/>
    <w:rsid w:val="004C027F"/>
    <w:rsid w:val="00502E36"/>
    <w:rsid w:val="005049B8"/>
    <w:rsid w:val="00507BC2"/>
    <w:rsid w:val="00510337"/>
    <w:rsid w:val="005432FF"/>
    <w:rsid w:val="00552579"/>
    <w:rsid w:val="005B4137"/>
    <w:rsid w:val="005B7F34"/>
    <w:rsid w:val="005E271D"/>
    <w:rsid w:val="00624008"/>
    <w:rsid w:val="0063501B"/>
    <w:rsid w:val="00682445"/>
    <w:rsid w:val="00690596"/>
    <w:rsid w:val="006B56D2"/>
    <w:rsid w:val="006C2299"/>
    <w:rsid w:val="007106CC"/>
    <w:rsid w:val="007522FD"/>
    <w:rsid w:val="0076222C"/>
    <w:rsid w:val="007E79D5"/>
    <w:rsid w:val="007F65BE"/>
    <w:rsid w:val="007F6C51"/>
    <w:rsid w:val="008012FD"/>
    <w:rsid w:val="00810C97"/>
    <w:rsid w:val="00816343"/>
    <w:rsid w:val="0086041A"/>
    <w:rsid w:val="0087105D"/>
    <w:rsid w:val="00874177"/>
    <w:rsid w:val="008908A3"/>
    <w:rsid w:val="008A0798"/>
    <w:rsid w:val="008D74DB"/>
    <w:rsid w:val="00920D4E"/>
    <w:rsid w:val="00953AE2"/>
    <w:rsid w:val="009622A8"/>
    <w:rsid w:val="00981526"/>
    <w:rsid w:val="0099551E"/>
    <w:rsid w:val="009C5279"/>
    <w:rsid w:val="009C5347"/>
    <w:rsid w:val="009D7BEB"/>
    <w:rsid w:val="009F2F22"/>
    <w:rsid w:val="00A23247"/>
    <w:rsid w:val="00A61AB3"/>
    <w:rsid w:val="00AA09CB"/>
    <w:rsid w:val="00AA0F6F"/>
    <w:rsid w:val="00AB6E18"/>
    <w:rsid w:val="00AC5BB1"/>
    <w:rsid w:val="00BA48E5"/>
    <w:rsid w:val="00BA6867"/>
    <w:rsid w:val="00C05E2F"/>
    <w:rsid w:val="00C542B3"/>
    <w:rsid w:val="00C546F0"/>
    <w:rsid w:val="00C635B7"/>
    <w:rsid w:val="00C947D7"/>
    <w:rsid w:val="00C9588D"/>
    <w:rsid w:val="00CF68F3"/>
    <w:rsid w:val="00D146A1"/>
    <w:rsid w:val="00D16338"/>
    <w:rsid w:val="00D25CBD"/>
    <w:rsid w:val="00D46298"/>
    <w:rsid w:val="00D46F72"/>
    <w:rsid w:val="00DC3668"/>
    <w:rsid w:val="00DE2AE1"/>
    <w:rsid w:val="00DF1192"/>
    <w:rsid w:val="00E10F86"/>
    <w:rsid w:val="00EA5087"/>
    <w:rsid w:val="00EA58CB"/>
    <w:rsid w:val="00ED268F"/>
    <w:rsid w:val="00F367E7"/>
    <w:rsid w:val="00F448F4"/>
    <w:rsid w:val="00F502CA"/>
    <w:rsid w:val="00F5124F"/>
    <w:rsid w:val="00F51D29"/>
    <w:rsid w:val="00F56027"/>
    <w:rsid w:val="00F87B32"/>
    <w:rsid w:val="00FA05CA"/>
    <w:rsid w:val="00FB4D83"/>
    <w:rsid w:val="00FB5DF7"/>
    <w:rsid w:val="00FD642E"/>
    <w:rsid w:val="00FE686F"/>
    <w:rsid w:val="00FF06FA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peladesantana.rs.gov.br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5746</Words>
  <Characters>31029</Characters>
  <Application>Microsoft Office Word</Application>
  <DocSecurity>0</DocSecurity>
  <Lines>258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2019-11-20T14:41:00Z</dcterms:created>
  <dcterms:modified xsi:type="dcterms:W3CDTF">2019-11-26T10:18:00Z</dcterms:modified>
</cp:coreProperties>
</file>